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A6056" w14:textId="77777777" w:rsidR="001C0C74" w:rsidRPr="00A52278" w:rsidRDefault="001C0C74" w:rsidP="001C0C74">
      <w:pPr>
        <w:rPr>
          <w:b/>
          <w:bCs/>
          <w:sz w:val="28"/>
          <w:szCs w:val="28"/>
        </w:rPr>
      </w:pPr>
      <w:r w:rsidRPr="00A52278">
        <w:rPr>
          <w:b/>
          <w:bCs/>
          <w:sz w:val="28"/>
          <w:szCs w:val="28"/>
        </w:rPr>
        <w:t>UiOs handlingsplan for inkluderende arbeidsliv (IA) 2025 - 2028</w:t>
      </w:r>
    </w:p>
    <w:p w14:paraId="2606184B" w14:textId="277F90D4" w:rsidR="001C0C74" w:rsidRPr="00A52278" w:rsidRDefault="001C0C74" w:rsidP="00CA0106">
      <w:r w:rsidRPr="00A52278">
        <w:t xml:space="preserve">Handlingsplanen bygger på den sentrale IA-avtalens to hovedmål, som er forsterket innsats for </w:t>
      </w:r>
      <w:r w:rsidR="00CB3CD1" w:rsidRPr="00A52278">
        <w:t xml:space="preserve">å få </w:t>
      </w:r>
      <w:r w:rsidRPr="00A52278">
        <w:t xml:space="preserve">redusert sykefravær og </w:t>
      </w:r>
      <w:r w:rsidR="00CB3CD1" w:rsidRPr="00A52278">
        <w:t xml:space="preserve">hindre </w:t>
      </w:r>
      <w:r w:rsidRPr="00A52278">
        <w:t xml:space="preserve">frafall fra arbeidslivet. </w:t>
      </w:r>
      <w:hyperlink r:id="rId5" w:history="1">
        <w:r w:rsidRPr="00A52278">
          <w:rPr>
            <w:rStyle w:val="Hyperlink"/>
          </w:rPr>
          <w:t xml:space="preserve">Den sentrale </w:t>
        </w:r>
        <w:proofErr w:type="spellStart"/>
        <w:proofErr w:type="gramStart"/>
        <w:r w:rsidRPr="00A52278">
          <w:rPr>
            <w:rStyle w:val="Hyperlink"/>
          </w:rPr>
          <w:t>IA.avtalen</w:t>
        </w:r>
        <w:proofErr w:type="spellEnd"/>
        <w:proofErr w:type="gramEnd"/>
      </w:hyperlink>
      <w:r w:rsidRPr="00A52278">
        <w:t xml:space="preserve"> legger ellers opp til: </w:t>
      </w:r>
    </w:p>
    <w:p w14:paraId="681A0DA8" w14:textId="390A26CD" w:rsidR="001C0C74" w:rsidRPr="00A52278" w:rsidRDefault="00CB3CD1" w:rsidP="00822CDA">
      <w:pPr>
        <w:numPr>
          <w:ilvl w:val="0"/>
          <w:numId w:val="11"/>
        </w:numPr>
        <w:tabs>
          <w:tab w:val="num" w:pos="720"/>
        </w:tabs>
        <w:spacing w:after="0" w:line="240" w:lineRule="auto"/>
      </w:pPr>
      <w:r w:rsidRPr="00A52278">
        <w:t xml:space="preserve">Forsterke arbeidet med </w:t>
      </w:r>
      <w:r w:rsidR="001C0C74" w:rsidRPr="00A52278">
        <w:t>arbeidsmiljø for å forebygge sykdom</w:t>
      </w:r>
    </w:p>
    <w:p w14:paraId="4A8AD47A" w14:textId="5D4A7A22" w:rsidR="001C0C74" w:rsidRPr="00A52278" w:rsidRDefault="00822CDA" w:rsidP="00822CDA">
      <w:pPr>
        <w:numPr>
          <w:ilvl w:val="0"/>
          <w:numId w:val="11"/>
        </w:numPr>
        <w:tabs>
          <w:tab w:val="num" w:pos="720"/>
        </w:tabs>
        <w:spacing w:after="0" w:line="240" w:lineRule="auto"/>
      </w:pPr>
      <w:r w:rsidRPr="00A52278">
        <w:t xml:space="preserve">Mer målrettet </w:t>
      </w:r>
      <w:r w:rsidR="001C0C74" w:rsidRPr="00A52278">
        <w:t xml:space="preserve">sykefraværsoppfølging av arbeidstakere </w:t>
      </w:r>
      <w:r w:rsidRPr="00A52278">
        <w:t xml:space="preserve">der både </w:t>
      </w:r>
      <w:r w:rsidR="001C0C74" w:rsidRPr="00A52278">
        <w:t>arbeidsgivers og arbeidstakers plikter</w:t>
      </w:r>
      <w:r w:rsidRPr="00A52278">
        <w:t xml:space="preserve"> tydeliggjøres</w:t>
      </w:r>
      <w:r w:rsidR="001C0C74" w:rsidRPr="00A52278">
        <w:t xml:space="preserve">. </w:t>
      </w:r>
    </w:p>
    <w:p w14:paraId="4B061C1E" w14:textId="77777777" w:rsidR="001C0C74" w:rsidRPr="00A52278" w:rsidRDefault="001C0C74" w:rsidP="00822CDA">
      <w:pPr>
        <w:numPr>
          <w:ilvl w:val="0"/>
          <w:numId w:val="11"/>
        </w:numPr>
        <w:tabs>
          <w:tab w:val="num" w:pos="720"/>
        </w:tabs>
        <w:spacing w:after="0" w:line="240" w:lineRule="auto"/>
      </w:pPr>
      <w:r w:rsidRPr="00A52278">
        <w:t>Forsterket innsats på den enkelte arbeidsplass</w:t>
      </w:r>
    </w:p>
    <w:p w14:paraId="447195E5" w14:textId="1F458879" w:rsidR="001C0C74" w:rsidRPr="00A52278" w:rsidRDefault="001C0C74" w:rsidP="00822CDA">
      <w:pPr>
        <w:numPr>
          <w:ilvl w:val="0"/>
          <w:numId w:val="11"/>
        </w:numPr>
        <w:tabs>
          <w:tab w:val="num" w:pos="720"/>
        </w:tabs>
        <w:spacing w:after="0" w:line="240" w:lineRule="auto"/>
      </w:pPr>
      <w:r w:rsidRPr="00A52278">
        <w:t>Innhenting av mer kunnskap om sykefravær og tiltak som kan forhindre frafall fra arbeidslivet</w:t>
      </w:r>
    </w:p>
    <w:p w14:paraId="1EE234C8" w14:textId="77777777" w:rsidR="00CA0106" w:rsidRPr="00A52278" w:rsidRDefault="00CA0106" w:rsidP="00CA0106">
      <w:pPr>
        <w:spacing w:after="0" w:line="240" w:lineRule="auto"/>
        <w:ind w:left="1080"/>
      </w:pPr>
    </w:p>
    <w:p w14:paraId="30455460" w14:textId="27C7833C" w:rsidR="001C0C74" w:rsidRPr="00A52278" w:rsidRDefault="00822CDA" w:rsidP="00822CDA">
      <w:pPr>
        <w:pStyle w:val="ListParagraph"/>
        <w:numPr>
          <w:ilvl w:val="0"/>
          <w:numId w:val="13"/>
        </w:numPr>
      </w:pPr>
      <w:r w:rsidRPr="00A52278">
        <w:t>Delmål 1</w:t>
      </w:r>
      <w:r w:rsidR="00CA0106" w:rsidRPr="00A52278">
        <w:t xml:space="preserve"> </w:t>
      </w:r>
      <w:r w:rsidR="00CB3CD1" w:rsidRPr="00A52278">
        <w:t xml:space="preserve">i handlingsplanen </w:t>
      </w:r>
      <w:r w:rsidRPr="00A52278">
        <w:t xml:space="preserve">bygger </w:t>
      </w:r>
      <w:r w:rsidR="00CB3CD1" w:rsidRPr="00A52278">
        <w:t xml:space="preserve">på </w:t>
      </w:r>
      <w:r w:rsidRPr="00A52278">
        <w:t xml:space="preserve">Mål 1 i UiOs </w:t>
      </w:r>
      <w:hyperlink r:id="rId6" w:history="1">
        <w:r w:rsidRPr="00A52278">
          <w:rPr>
            <w:rStyle w:val="Hyperlink"/>
          </w:rPr>
          <w:t>HMS-mål 2025-2029</w:t>
        </w:r>
      </w:hyperlink>
    </w:p>
    <w:p w14:paraId="2A903BF0" w14:textId="757E65F8" w:rsidR="00CA0106" w:rsidRPr="00A52278" w:rsidRDefault="00822CDA" w:rsidP="00CA0106">
      <w:pPr>
        <w:pStyle w:val="ListParagraph"/>
        <w:numPr>
          <w:ilvl w:val="0"/>
          <w:numId w:val="13"/>
        </w:numPr>
      </w:pPr>
      <w:r w:rsidRPr="00A52278">
        <w:t xml:space="preserve">Delmål </w:t>
      </w:r>
      <w:r w:rsidR="00700E65" w:rsidRPr="00A52278">
        <w:t>2 i</w:t>
      </w:r>
      <w:r w:rsidR="00CB3CD1" w:rsidRPr="00A52278">
        <w:t xml:space="preserve"> handlingsplanen </w:t>
      </w:r>
      <w:r w:rsidR="00CA0106" w:rsidRPr="00A52278">
        <w:t>støtter opp under inkludering</w:t>
      </w:r>
      <w:r w:rsidR="00CB3CD1" w:rsidRPr="00A52278">
        <w:t>stiltakene</w:t>
      </w:r>
      <w:r w:rsidR="00CA0106" w:rsidRPr="00A52278">
        <w:t xml:space="preserve"> i tiltaksplanen for LIM-arbeidet, og </w:t>
      </w:r>
      <w:hyperlink r:id="rId7" w:history="1">
        <w:r w:rsidR="00CA0106" w:rsidRPr="00A52278">
          <w:rPr>
            <w:rStyle w:val="Hyperlink"/>
          </w:rPr>
          <w:t>de statlige fellesføringene</w:t>
        </w:r>
        <w:r w:rsidR="005F39A4" w:rsidRPr="00A52278">
          <w:rPr>
            <w:rStyle w:val="Hyperlink"/>
          </w:rPr>
          <w:t xml:space="preserve"> i tildelingsbrev for 2025 </w:t>
        </w:r>
        <w:proofErr w:type="spellStart"/>
        <w:r w:rsidR="005F39A4" w:rsidRPr="00A52278">
          <w:rPr>
            <w:rStyle w:val="Hyperlink"/>
          </w:rPr>
          <w:t>pkt</w:t>
        </w:r>
        <w:proofErr w:type="spellEnd"/>
        <w:r w:rsidR="005F39A4" w:rsidRPr="00A52278">
          <w:rPr>
            <w:rStyle w:val="Hyperlink"/>
          </w:rPr>
          <w:t xml:space="preserve"> 2</w:t>
        </w:r>
      </w:hyperlink>
      <w:r w:rsidR="00CA0106" w:rsidRPr="00A52278">
        <w:t xml:space="preserve"> </w:t>
      </w:r>
      <w:r w:rsidR="005F39A4" w:rsidRPr="00A52278">
        <w:t xml:space="preserve">med krav til en </w:t>
      </w:r>
      <w:r w:rsidR="00CA0106" w:rsidRPr="00A52278">
        <w:t xml:space="preserve">positiv utvikling i antall ansettelser av personer med funksjonsnedsettelse og/eller hull i CV-en. </w:t>
      </w:r>
    </w:p>
    <w:p w14:paraId="70EF82C6" w14:textId="7A583FA6" w:rsidR="00822CDA" w:rsidRPr="00A52278" w:rsidRDefault="00822CDA" w:rsidP="00CA0106">
      <w:pPr>
        <w:pStyle w:val="ListParagraph"/>
      </w:pPr>
    </w:p>
    <w:p w14:paraId="365EA82C" w14:textId="582D2C1B" w:rsidR="001C0C74" w:rsidRPr="00A52278" w:rsidRDefault="001C0C74" w:rsidP="00762CA7">
      <w:pPr>
        <w:rPr>
          <w:b/>
          <w:bCs/>
          <w:i/>
          <w:iCs/>
          <w:sz w:val="24"/>
          <w:szCs w:val="24"/>
        </w:rPr>
      </w:pPr>
      <w:r w:rsidRPr="00A52278">
        <w:rPr>
          <w:b/>
          <w:bCs/>
          <w:i/>
          <w:iCs/>
          <w:sz w:val="24"/>
          <w:szCs w:val="24"/>
        </w:rPr>
        <w:t xml:space="preserve">Delmål 1: UiO arbeider planmessig for at det totale sykefraværet ikke overstiger 4% på årsbasis </w:t>
      </w: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1975"/>
        <w:gridCol w:w="25"/>
        <w:gridCol w:w="4115"/>
        <w:gridCol w:w="1710"/>
        <w:gridCol w:w="1350"/>
      </w:tblGrid>
      <w:tr w:rsidR="001C0C74" w:rsidRPr="00A52278" w14:paraId="295452F8" w14:textId="77777777" w:rsidTr="002756A0">
        <w:tc>
          <w:tcPr>
            <w:tcW w:w="2000" w:type="dxa"/>
            <w:gridSpan w:val="2"/>
            <w:shd w:val="clear" w:color="auto" w:fill="C5E0B3" w:themeFill="accent6" w:themeFillTint="66"/>
          </w:tcPr>
          <w:p w14:paraId="68666D3C" w14:textId="77777777" w:rsidR="001C0C74" w:rsidRPr="00A52278" w:rsidRDefault="001C0C74" w:rsidP="003432B4"/>
        </w:tc>
        <w:tc>
          <w:tcPr>
            <w:tcW w:w="4115" w:type="dxa"/>
            <w:shd w:val="clear" w:color="auto" w:fill="C5E0B3" w:themeFill="accent6" w:themeFillTint="66"/>
          </w:tcPr>
          <w:p w14:paraId="3C797B0D" w14:textId="77777777" w:rsidR="001C0C74" w:rsidRPr="00A52278" w:rsidRDefault="001C0C74" w:rsidP="003432B4">
            <w:pPr>
              <w:rPr>
                <w:b/>
                <w:bCs/>
              </w:rPr>
            </w:pPr>
            <w:r w:rsidRPr="00A52278">
              <w:rPr>
                <w:b/>
                <w:bCs/>
              </w:rPr>
              <w:t>Hovedaktiviteter</w:t>
            </w:r>
          </w:p>
        </w:tc>
        <w:tc>
          <w:tcPr>
            <w:tcW w:w="1710" w:type="dxa"/>
            <w:shd w:val="clear" w:color="auto" w:fill="C5E0B3" w:themeFill="accent6" w:themeFillTint="66"/>
          </w:tcPr>
          <w:p w14:paraId="1B727CEA" w14:textId="77777777" w:rsidR="001C0C74" w:rsidRPr="00A52278" w:rsidRDefault="001C0C74" w:rsidP="003432B4">
            <w:pPr>
              <w:rPr>
                <w:b/>
                <w:bCs/>
              </w:rPr>
            </w:pPr>
            <w:r w:rsidRPr="00A52278">
              <w:rPr>
                <w:b/>
                <w:bCs/>
              </w:rPr>
              <w:t>Ansvar</w:t>
            </w:r>
          </w:p>
        </w:tc>
        <w:tc>
          <w:tcPr>
            <w:tcW w:w="1350" w:type="dxa"/>
            <w:shd w:val="clear" w:color="auto" w:fill="C5E0B3" w:themeFill="accent6" w:themeFillTint="66"/>
          </w:tcPr>
          <w:p w14:paraId="122ED2A9" w14:textId="77777777" w:rsidR="001C0C74" w:rsidRPr="00A52278" w:rsidRDefault="001C0C74" w:rsidP="003432B4">
            <w:pPr>
              <w:rPr>
                <w:b/>
                <w:bCs/>
              </w:rPr>
            </w:pPr>
            <w:r w:rsidRPr="00A52278">
              <w:rPr>
                <w:b/>
                <w:bCs/>
              </w:rPr>
              <w:t>Frist</w:t>
            </w:r>
          </w:p>
        </w:tc>
      </w:tr>
      <w:tr w:rsidR="001C0C74" w:rsidRPr="00A52278" w14:paraId="4A90A51A" w14:textId="77777777" w:rsidTr="002756A0">
        <w:tc>
          <w:tcPr>
            <w:tcW w:w="2000" w:type="dxa"/>
            <w:gridSpan w:val="2"/>
            <w:shd w:val="clear" w:color="auto" w:fill="FFFFFF" w:themeFill="background1"/>
          </w:tcPr>
          <w:p w14:paraId="22FFC911" w14:textId="77777777" w:rsidR="001C0C74" w:rsidRPr="00A52278" w:rsidRDefault="001C0C74" w:rsidP="003432B4">
            <w:pPr>
              <w:rPr>
                <w:b/>
                <w:bCs/>
              </w:rPr>
            </w:pPr>
            <w:r w:rsidRPr="00A52278">
              <w:rPr>
                <w:b/>
                <w:bCs/>
              </w:rPr>
              <w:t xml:space="preserve">Delmål 1a) </w:t>
            </w:r>
          </w:p>
          <w:p w14:paraId="49D143E7" w14:textId="77777777" w:rsidR="001C0C74" w:rsidRPr="00A52278" w:rsidRDefault="001C0C74" w:rsidP="003432B4">
            <w:r w:rsidRPr="00A52278">
              <w:rPr>
                <w:b/>
                <w:bCs/>
              </w:rPr>
              <w:t xml:space="preserve">Økt </w:t>
            </w:r>
            <w:proofErr w:type="gramStart"/>
            <w:r w:rsidRPr="00A52278">
              <w:rPr>
                <w:b/>
                <w:bCs/>
              </w:rPr>
              <w:t>fokus</w:t>
            </w:r>
            <w:proofErr w:type="gramEnd"/>
            <w:r w:rsidRPr="00A52278">
              <w:rPr>
                <w:b/>
                <w:bCs/>
              </w:rPr>
              <w:t xml:space="preserve"> på å redusere langtidsfravær ved oppfølging fra dag 1</w:t>
            </w:r>
          </w:p>
        </w:tc>
        <w:tc>
          <w:tcPr>
            <w:tcW w:w="4115" w:type="dxa"/>
            <w:shd w:val="clear" w:color="auto" w:fill="FFFFFF" w:themeFill="background1"/>
          </w:tcPr>
          <w:p w14:paraId="7C26CDA1" w14:textId="77777777" w:rsidR="001C0C74" w:rsidRPr="00A52278" w:rsidRDefault="001C0C74" w:rsidP="001C0C74">
            <w:pPr>
              <w:pStyle w:val="ListParagraph"/>
              <w:numPr>
                <w:ilvl w:val="0"/>
                <w:numId w:val="8"/>
              </w:numPr>
            </w:pPr>
            <w:r w:rsidRPr="00A52278">
              <w:t xml:space="preserve">Gjennomføre flere oppfølgingssamtaler med den sykmeldte enn det som er minimumskravet i loven (hhv 4 og 7 uker, </w:t>
            </w:r>
            <w:proofErr w:type="spellStart"/>
            <w:r w:rsidRPr="00A52278">
              <w:t>jf</w:t>
            </w:r>
            <w:proofErr w:type="spellEnd"/>
            <w:r w:rsidRPr="00A52278">
              <w:t xml:space="preserve"> </w:t>
            </w:r>
            <w:proofErr w:type="spellStart"/>
            <w:r w:rsidRPr="00A52278">
              <w:t>aml</w:t>
            </w:r>
            <w:proofErr w:type="spellEnd"/>
            <w:r w:rsidRPr="00A52278">
              <w:t xml:space="preserve"> § 4-6)</w:t>
            </w:r>
          </w:p>
        </w:tc>
        <w:tc>
          <w:tcPr>
            <w:tcW w:w="1710" w:type="dxa"/>
            <w:shd w:val="clear" w:color="auto" w:fill="FFFFFF" w:themeFill="background1"/>
          </w:tcPr>
          <w:p w14:paraId="77AB9C16" w14:textId="77777777" w:rsidR="001C0C74" w:rsidRPr="00A52278" w:rsidRDefault="001C0C74" w:rsidP="003432B4"/>
          <w:p w14:paraId="0D8FE8EA" w14:textId="77777777" w:rsidR="001C0C74" w:rsidRPr="00A52278" w:rsidRDefault="001C0C74" w:rsidP="003432B4">
            <w:r w:rsidRPr="00A52278">
              <w:t>Personalleder</w:t>
            </w:r>
          </w:p>
        </w:tc>
        <w:tc>
          <w:tcPr>
            <w:tcW w:w="1350" w:type="dxa"/>
            <w:shd w:val="clear" w:color="auto" w:fill="FFFFFF" w:themeFill="background1"/>
          </w:tcPr>
          <w:p w14:paraId="64E7024B" w14:textId="77777777" w:rsidR="001C0C74" w:rsidRPr="00A52278" w:rsidRDefault="001C0C74" w:rsidP="003432B4"/>
          <w:p w14:paraId="0D4FD44F" w14:textId="322FD884" w:rsidR="001C0C74" w:rsidRPr="00A52278" w:rsidRDefault="00C37A38" w:rsidP="003432B4">
            <w:r w:rsidRPr="00A52278">
              <w:t>Kontinuerlig</w:t>
            </w:r>
          </w:p>
        </w:tc>
      </w:tr>
      <w:tr w:rsidR="001C0C74" w:rsidRPr="00A52278" w14:paraId="4DE62510" w14:textId="77777777" w:rsidTr="002756A0">
        <w:tc>
          <w:tcPr>
            <w:tcW w:w="2000" w:type="dxa"/>
            <w:gridSpan w:val="2"/>
            <w:shd w:val="clear" w:color="auto" w:fill="FFFFFF" w:themeFill="background1"/>
          </w:tcPr>
          <w:p w14:paraId="2A1ABE73" w14:textId="77777777" w:rsidR="001C0C74" w:rsidRPr="00A52278" w:rsidRDefault="001C0C74" w:rsidP="003432B4"/>
        </w:tc>
        <w:tc>
          <w:tcPr>
            <w:tcW w:w="4115" w:type="dxa"/>
            <w:shd w:val="clear" w:color="auto" w:fill="FFFFFF" w:themeFill="background1"/>
          </w:tcPr>
          <w:p w14:paraId="5F08F9BF" w14:textId="77777777" w:rsidR="001C0C74" w:rsidRPr="00A52278" w:rsidRDefault="001C0C74" w:rsidP="001C0C74">
            <w:pPr>
              <w:pStyle w:val="ListParagraph"/>
              <w:numPr>
                <w:ilvl w:val="0"/>
                <w:numId w:val="8"/>
              </w:numPr>
            </w:pPr>
            <w:r w:rsidRPr="00A52278">
              <w:t>Arbeide aktivt for at den sykmeldte prøver seg i arbeidsrelatert aktivitet så tidlig som mulig under sykefraværet</w:t>
            </w:r>
          </w:p>
          <w:p w14:paraId="76620886" w14:textId="77777777" w:rsidR="001C0C74" w:rsidRPr="00A52278" w:rsidRDefault="001C0C74" w:rsidP="003432B4"/>
        </w:tc>
        <w:tc>
          <w:tcPr>
            <w:tcW w:w="1710" w:type="dxa"/>
            <w:shd w:val="clear" w:color="auto" w:fill="FFFFFF" w:themeFill="background1"/>
          </w:tcPr>
          <w:p w14:paraId="29EDEB5A" w14:textId="77777777" w:rsidR="001C0C74" w:rsidRPr="00A52278" w:rsidRDefault="001C0C74" w:rsidP="003432B4"/>
          <w:p w14:paraId="276A9A1D" w14:textId="77777777" w:rsidR="001C0C74" w:rsidRPr="00A52278" w:rsidRDefault="001C0C74" w:rsidP="003432B4">
            <w:r w:rsidRPr="00A52278">
              <w:t>Personalleder og den sykmeldte</w:t>
            </w:r>
          </w:p>
        </w:tc>
        <w:tc>
          <w:tcPr>
            <w:tcW w:w="1350" w:type="dxa"/>
            <w:shd w:val="clear" w:color="auto" w:fill="FFFFFF" w:themeFill="background1"/>
          </w:tcPr>
          <w:p w14:paraId="3FA709C6" w14:textId="77777777" w:rsidR="001C0C74" w:rsidRPr="00A52278" w:rsidRDefault="001C0C74" w:rsidP="003432B4"/>
          <w:p w14:paraId="062ED676" w14:textId="4BD96127" w:rsidR="001C0C74" w:rsidRPr="00A52278" w:rsidRDefault="00C37A38" w:rsidP="003432B4">
            <w:r w:rsidRPr="00A52278">
              <w:t>Kontinuerlig</w:t>
            </w:r>
          </w:p>
        </w:tc>
      </w:tr>
      <w:tr w:rsidR="001C0C74" w:rsidRPr="00A52278" w14:paraId="7966FA91" w14:textId="77777777" w:rsidTr="002756A0">
        <w:tc>
          <w:tcPr>
            <w:tcW w:w="2000" w:type="dxa"/>
            <w:gridSpan w:val="2"/>
            <w:shd w:val="clear" w:color="auto" w:fill="FFFFFF" w:themeFill="background1"/>
          </w:tcPr>
          <w:p w14:paraId="1128B97F" w14:textId="77777777" w:rsidR="001C0C74" w:rsidRPr="00A52278" w:rsidRDefault="001C0C74" w:rsidP="003432B4"/>
        </w:tc>
        <w:tc>
          <w:tcPr>
            <w:tcW w:w="4115" w:type="dxa"/>
            <w:shd w:val="clear" w:color="auto" w:fill="FFFFFF" w:themeFill="background1"/>
          </w:tcPr>
          <w:p w14:paraId="6260F914" w14:textId="77777777" w:rsidR="001C0C74" w:rsidRPr="00A52278" w:rsidRDefault="001C0C74" w:rsidP="001C0C74">
            <w:pPr>
              <w:pStyle w:val="ListParagraph"/>
              <w:numPr>
                <w:ilvl w:val="0"/>
                <w:numId w:val="8"/>
              </w:numPr>
            </w:pPr>
            <w:r w:rsidRPr="00A52278">
              <w:t xml:space="preserve">Legge til rette for annet arbeid ved enheten ved sykdom </w:t>
            </w:r>
          </w:p>
          <w:p w14:paraId="3D405A18" w14:textId="77777777" w:rsidR="001C0C74" w:rsidRPr="00A52278" w:rsidRDefault="001C0C74" w:rsidP="003432B4"/>
        </w:tc>
        <w:tc>
          <w:tcPr>
            <w:tcW w:w="1710" w:type="dxa"/>
            <w:shd w:val="clear" w:color="auto" w:fill="FFFFFF" w:themeFill="background1"/>
          </w:tcPr>
          <w:p w14:paraId="68CD1EC9" w14:textId="77777777" w:rsidR="001C0C74" w:rsidRPr="00A52278" w:rsidRDefault="001C0C74" w:rsidP="003432B4">
            <w:r w:rsidRPr="00A52278">
              <w:t>Personalleder</w:t>
            </w:r>
          </w:p>
        </w:tc>
        <w:tc>
          <w:tcPr>
            <w:tcW w:w="1350" w:type="dxa"/>
            <w:shd w:val="clear" w:color="auto" w:fill="FFFFFF" w:themeFill="background1"/>
          </w:tcPr>
          <w:p w14:paraId="2022FD95" w14:textId="11A4D6FC" w:rsidR="001C0C74" w:rsidRPr="00A52278" w:rsidRDefault="001C0C74" w:rsidP="003432B4">
            <w:r w:rsidRPr="00A52278">
              <w:t xml:space="preserve"> </w:t>
            </w:r>
            <w:r w:rsidR="00C37A38" w:rsidRPr="00A52278">
              <w:t>Kontinuerlig</w:t>
            </w:r>
          </w:p>
        </w:tc>
      </w:tr>
      <w:tr w:rsidR="001C0C74" w:rsidRPr="00A52278" w14:paraId="73E34A21" w14:textId="77777777" w:rsidTr="002756A0">
        <w:tc>
          <w:tcPr>
            <w:tcW w:w="2000" w:type="dxa"/>
            <w:gridSpan w:val="2"/>
            <w:shd w:val="clear" w:color="auto" w:fill="FFFFFF" w:themeFill="background1"/>
          </w:tcPr>
          <w:p w14:paraId="7EA78AC7" w14:textId="77777777" w:rsidR="001C0C74" w:rsidRPr="00A52278" w:rsidRDefault="001C0C74" w:rsidP="003432B4"/>
        </w:tc>
        <w:tc>
          <w:tcPr>
            <w:tcW w:w="4115" w:type="dxa"/>
            <w:shd w:val="clear" w:color="auto" w:fill="FFFFFF" w:themeFill="background1"/>
          </w:tcPr>
          <w:p w14:paraId="7C83E91A" w14:textId="77777777" w:rsidR="001C0C74" w:rsidRPr="00A52278" w:rsidRDefault="001C0C74" w:rsidP="001C0C74">
            <w:pPr>
              <w:pStyle w:val="ListParagraph"/>
              <w:numPr>
                <w:ilvl w:val="0"/>
                <w:numId w:val="8"/>
              </w:numPr>
            </w:pPr>
            <w:r w:rsidRPr="00A52278">
              <w:t xml:space="preserve">Utvikle rammer for gjennomføring av intern omplassering på tvers av enheter </w:t>
            </w:r>
          </w:p>
          <w:p w14:paraId="6B92918A" w14:textId="77777777" w:rsidR="001C0C74" w:rsidRPr="00A52278" w:rsidRDefault="001C0C74" w:rsidP="003432B4"/>
        </w:tc>
        <w:tc>
          <w:tcPr>
            <w:tcW w:w="1710" w:type="dxa"/>
            <w:shd w:val="clear" w:color="auto" w:fill="FFFFFF" w:themeFill="background1"/>
          </w:tcPr>
          <w:p w14:paraId="70E64827" w14:textId="77777777" w:rsidR="001C0C74" w:rsidRPr="00A52278" w:rsidRDefault="001C0C74" w:rsidP="003432B4">
            <w:r w:rsidRPr="00A52278">
              <w:t xml:space="preserve"> OPA</w:t>
            </w:r>
          </w:p>
        </w:tc>
        <w:tc>
          <w:tcPr>
            <w:tcW w:w="1350" w:type="dxa"/>
            <w:shd w:val="clear" w:color="auto" w:fill="FFFFFF" w:themeFill="background1"/>
          </w:tcPr>
          <w:p w14:paraId="4D6AE519" w14:textId="77777777" w:rsidR="001C0C74" w:rsidRPr="00A52278" w:rsidRDefault="001C0C74" w:rsidP="003432B4"/>
          <w:p w14:paraId="18E3BD56" w14:textId="77777777" w:rsidR="001C0C74" w:rsidRPr="00A52278" w:rsidRDefault="001C0C74" w:rsidP="003432B4">
            <w:r w:rsidRPr="00A52278">
              <w:t>Innen xx</w:t>
            </w:r>
          </w:p>
        </w:tc>
      </w:tr>
      <w:tr w:rsidR="001C0C74" w:rsidRPr="00A52278" w14:paraId="330D0C23" w14:textId="77777777" w:rsidTr="002756A0">
        <w:tc>
          <w:tcPr>
            <w:tcW w:w="2000" w:type="dxa"/>
            <w:gridSpan w:val="2"/>
            <w:shd w:val="clear" w:color="auto" w:fill="FFFFFF" w:themeFill="background1"/>
          </w:tcPr>
          <w:p w14:paraId="719FD589" w14:textId="77777777" w:rsidR="001C0C74" w:rsidRPr="00A52278" w:rsidRDefault="001C0C74" w:rsidP="003432B4"/>
        </w:tc>
        <w:tc>
          <w:tcPr>
            <w:tcW w:w="4115" w:type="dxa"/>
            <w:shd w:val="clear" w:color="auto" w:fill="FFFFFF" w:themeFill="background1"/>
          </w:tcPr>
          <w:p w14:paraId="1BCFEB39" w14:textId="77777777" w:rsidR="001C0C74" w:rsidRPr="00A52278" w:rsidRDefault="001C0C74" w:rsidP="001C0C74">
            <w:pPr>
              <w:pStyle w:val="ListParagraph"/>
              <w:numPr>
                <w:ilvl w:val="0"/>
                <w:numId w:val="8"/>
              </w:numPr>
            </w:pPr>
            <w:r w:rsidRPr="00A52278">
              <w:t>Ansatte skal ha en kvalitativt godt tilrettelagt arbeidsplass/arbeidssituasjon</w:t>
            </w:r>
          </w:p>
          <w:p w14:paraId="127FA654" w14:textId="77777777" w:rsidR="001C0C74" w:rsidRPr="00A52278" w:rsidRDefault="001C0C74" w:rsidP="001C0C74">
            <w:pPr>
              <w:pStyle w:val="ListParagraph"/>
              <w:numPr>
                <w:ilvl w:val="0"/>
                <w:numId w:val="5"/>
              </w:numPr>
              <w:ind w:left="720"/>
            </w:pPr>
            <w:r w:rsidRPr="00A52278">
              <w:t>Styrke kunnskap om tilretteleggings- og medvirkningsplikten ved å tilby ledere digital opplæring</w:t>
            </w:r>
          </w:p>
          <w:p w14:paraId="461C95F8" w14:textId="77777777" w:rsidR="001C0C74" w:rsidRPr="00A52278" w:rsidRDefault="001C0C74" w:rsidP="001C0C74">
            <w:pPr>
              <w:pStyle w:val="ListParagraph"/>
              <w:numPr>
                <w:ilvl w:val="0"/>
                <w:numId w:val="5"/>
              </w:numPr>
              <w:ind w:left="720"/>
            </w:pPr>
            <w:r w:rsidRPr="00A52278">
              <w:t xml:space="preserve">Forbedre informasjonen om tilrettelegging på UiOs nettsider  </w:t>
            </w:r>
          </w:p>
          <w:p w14:paraId="39933E42" w14:textId="12D887E3" w:rsidR="001C0C74" w:rsidRPr="00A52278" w:rsidRDefault="002B1C6E" w:rsidP="002B1C6E">
            <w:pPr>
              <w:pStyle w:val="ListParagraph"/>
              <w:numPr>
                <w:ilvl w:val="0"/>
                <w:numId w:val="5"/>
              </w:numPr>
              <w:ind w:left="720"/>
            </w:pPr>
            <w:r w:rsidRPr="00A52278">
              <w:t xml:space="preserve">Videreutvikle og </w:t>
            </w:r>
            <w:proofErr w:type="spellStart"/>
            <w:r w:rsidRPr="00A52278">
              <w:t>målrette</w:t>
            </w:r>
            <w:proofErr w:type="spellEnd"/>
            <w:r w:rsidRPr="00A52278">
              <w:t xml:space="preserve"> BHT sitt tilbud innen ergonomiske tjenester.</w:t>
            </w:r>
          </w:p>
        </w:tc>
        <w:tc>
          <w:tcPr>
            <w:tcW w:w="1710" w:type="dxa"/>
            <w:shd w:val="clear" w:color="auto" w:fill="FFFFFF" w:themeFill="background1"/>
          </w:tcPr>
          <w:p w14:paraId="60C82E16" w14:textId="77777777" w:rsidR="001C0C74" w:rsidRPr="00A52278" w:rsidRDefault="001C0C74" w:rsidP="003432B4"/>
          <w:p w14:paraId="7A9CE019" w14:textId="77777777" w:rsidR="001C0C74" w:rsidRPr="00A52278" w:rsidRDefault="001C0C74" w:rsidP="003432B4"/>
          <w:p w14:paraId="6F4E24AD" w14:textId="77777777" w:rsidR="001C0C74" w:rsidRPr="00A52278" w:rsidRDefault="001C0C74" w:rsidP="003432B4"/>
          <w:p w14:paraId="23E1FBF5" w14:textId="77777777" w:rsidR="001C0C74" w:rsidRPr="00A52278" w:rsidRDefault="001C0C74" w:rsidP="003432B4"/>
          <w:p w14:paraId="2F8BAA44" w14:textId="77777777" w:rsidR="001C0C74" w:rsidRPr="00A52278" w:rsidRDefault="001C0C74" w:rsidP="003432B4">
            <w:r w:rsidRPr="00A52278">
              <w:t>OPA</w:t>
            </w:r>
          </w:p>
          <w:p w14:paraId="1C0FB864" w14:textId="77777777" w:rsidR="001C0C74" w:rsidRPr="00A52278" w:rsidRDefault="001C0C74" w:rsidP="003432B4"/>
          <w:p w14:paraId="222184F5" w14:textId="77777777" w:rsidR="001C0C74" w:rsidRPr="00A52278" w:rsidRDefault="001C0C74" w:rsidP="003432B4"/>
          <w:p w14:paraId="7AF6806B" w14:textId="77777777" w:rsidR="001C0C74" w:rsidRPr="00A52278" w:rsidRDefault="001C0C74" w:rsidP="003432B4">
            <w:r w:rsidRPr="00A52278">
              <w:t>OPA</w:t>
            </w:r>
          </w:p>
          <w:p w14:paraId="5DA98BC5" w14:textId="77777777" w:rsidR="001C0C74" w:rsidRPr="00A52278" w:rsidRDefault="001C0C74" w:rsidP="003432B4"/>
          <w:p w14:paraId="4C63EAFE" w14:textId="77777777" w:rsidR="001C0C74" w:rsidRPr="00A52278" w:rsidRDefault="001C0C74" w:rsidP="003432B4">
            <w:r w:rsidRPr="00A52278">
              <w:t xml:space="preserve"> BHT</w:t>
            </w:r>
          </w:p>
        </w:tc>
        <w:tc>
          <w:tcPr>
            <w:tcW w:w="1350" w:type="dxa"/>
            <w:shd w:val="clear" w:color="auto" w:fill="FFFFFF" w:themeFill="background1"/>
          </w:tcPr>
          <w:p w14:paraId="303AF7BA" w14:textId="77777777" w:rsidR="001C0C74" w:rsidRPr="00A52278" w:rsidRDefault="001C0C74" w:rsidP="003432B4"/>
          <w:p w14:paraId="613E7229" w14:textId="77777777" w:rsidR="001C0C74" w:rsidRPr="00A52278" w:rsidRDefault="001C0C74" w:rsidP="003432B4"/>
          <w:p w14:paraId="33AE75B2" w14:textId="77777777" w:rsidR="001C0C74" w:rsidRPr="00A52278" w:rsidRDefault="001C0C74" w:rsidP="003432B4"/>
          <w:p w14:paraId="46E60F98" w14:textId="77777777" w:rsidR="001C0C74" w:rsidRPr="00A52278" w:rsidRDefault="001C0C74" w:rsidP="003432B4"/>
          <w:p w14:paraId="02F12392" w14:textId="77777777" w:rsidR="001C0C74" w:rsidRPr="00A52278" w:rsidRDefault="001C0C74" w:rsidP="003432B4">
            <w:r w:rsidRPr="00A52278">
              <w:t>Innen xx</w:t>
            </w:r>
          </w:p>
          <w:p w14:paraId="77EE5A59" w14:textId="77777777" w:rsidR="001C0C74" w:rsidRPr="00A52278" w:rsidRDefault="001C0C74" w:rsidP="003432B4"/>
          <w:p w14:paraId="0E0CFF06" w14:textId="77777777" w:rsidR="001C0C74" w:rsidRPr="00A52278" w:rsidRDefault="001C0C74" w:rsidP="003432B4"/>
          <w:p w14:paraId="23A048F2" w14:textId="77777777" w:rsidR="001C0C74" w:rsidRPr="00A52278" w:rsidRDefault="001C0C74" w:rsidP="003432B4">
            <w:r w:rsidRPr="00A52278">
              <w:t>Innen xx</w:t>
            </w:r>
          </w:p>
          <w:p w14:paraId="571B357E" w14:textId="77777777" w:rsidR="001C0C74" w:rsidRPr="00A52278" w:rsidRDefault="001C0C74" w:rsidP="003432B4"/>
          <w:p w14:paraId="49E00AD9" w14:textId="77777777" w:rsidR="001C0C74" w:rsidRPr="00A52278" w:rsidRDefault="001C0C74" w:rsidP="003432B4"/>
        </w:tc>
      </w:tr>
      <w:tr w:rsidR="001C0C74" w:rsidRPr="00A52278" w14:paraId="68573B2F" w14:textId="77777777" w:rsidTr="00B0358B">
        <w:trPr>
          <w:trHeight w:val="1160"/>
        </w:trPr>
        <w:tc>
          <w:tcPr>
            <w:tcW w:w="1975" w:type="dxa"/>
            <w:shd w:val="clear" w:color="auto" w:fill="FFFFFF" w:themeFill="background1"/>
          </w:tcPr>
          <w:p w14:paraId="4D85B96B" w14:textId="77777777" w:rsidR="001C0C74" w:rsidRPr="00A52278" w:rsidRDefault="001C0C74" w:rsidP="003432B4">
            <w:pPr>
              <w:rPr>
                <w:b/>
                <w:bCs/>
              </w:rPr>
            </w:pPr>
            <w:r w:rsidRPr="00A52278">
              <w:rPr>
                <w:b/>
                <w:bCs/>
              </w:rPr>
              <w:lastRenderedPageBreak/>
              <w:t>Delmål 1b)</w:t>
            </w:r>
          </w:p>
          <w:p w14:paraId="1E272294" w14:textId="77777777" w:rsidR="001C0C74" w:rsidRPr="00A52278" w:rsidRDefault="001C0C74" w:rsidP="003432B4">
            <w:r w:rsidRPr="00A52278">
              <w:rPr>
                <w:b/>
                <w:bCs/>
              </w:rPr>
              <w:t>Arbeidsrelatert sykefravær skal prioriteres</w:t>
            </w:r>
          </w:p>
        </w:tc>
        <w:tc>
          <w:tcPr>
            <w:tcW w:w="4140" w:type="dxa"/>
            <w:gridSpan w:val="2"/>
            <w:shd w:val="clear" w:color="auto" w:fill="FFFFFF" w:themeFill="background1"/>
          </w:tcPr>
          <w:p w14:paraId="5E664009" w14:textId="77777777" w:rsidR="001C0C74" w:rsidRPr="00A52278" w:rsidRDefault="001C0C74" w:rsidP="001C0C74">
            <w:pPr>
              <w:pStyle w:val="ListParagraph"/>
              <w:numPr>
                <w:ilvl w:val="0"/>
                <w:numId w:val="6"/>
              </w:numPr>
            </w:pPr>
            <w:r w:rsidRPr="00A52278">
              <w:t>Avklare i dialogmøte om sykefraværet skyldes forhold på arbeidsplassen</w:t>
            </w:r>
          </w:p>
          <w:p w14:paraId="13B382EC" w14:textId="77777777" w:rsidR="001C0C74" w:rsidRPr="00A52278" w:rsidRDefault="001C0C74" w:rsidP="003432B4"/>
          <w:p w14:paraId="68B24F8E" w14:textId="77777777" w:rsidR="001C0C74" w:rsidRPr="00A52278" w:rsidRDefault="001C0C74" w:rsidP="003432B4"/>
        </w:tc>
        <w:tc>
          <w:tcPr>
            <w:tcW w:w="1710" w:type="dxa"/>
            <w:shd w:val="clear" w:color="auto" w:fill="FFFFFF" w:themeFill="background1"/>
          </w:tcPr>
          <w:p w14:paraId="1BA2E0CA" w14:textId="77777777" w:rsidR="001C0C74" w:rsidRPr="00A52278" w:rsidRDefault="001C0C74" w:rsidP="003432B4">
            <w:r w:rsidRPr="00A52278">
              <w:t>Personalleder og den sykmeldte</w:t>
            </w:r>
          </w:p>
        </w:tc>
        <w:tc>
          <w:tcPr>
            <w:tcW w:w="1350" w:type="dxa"/>
            <w:shd w:val="clear" w:color="auto" w:fill="FFFFFF" w:themeFill="background1"/>
          </w:tcPr>
          <w:p w14:paraId="529675EE" w14:textId="77777777" w:rsidR="001C0C74" w:rsidRPr="00A52278" w:rsidRDefault="001C0C74" w:rsidP="003432B4"/>
          <w:p w14:paraId="71370F6A" w14:textId="5851568E" w:rsidR="001C0C74" w:rsidRPr="00A52278" w:rsidRDefault="00C37A38" w:rsidP="003432B4">
            <w:r w:rsidRPr="00A52278">
              <w:t>Kontinuerlig</w:t>
            </w:r>
          </w:p>
        </w:tc>
      </w:tr>
      <w:tr w:rsidR="001C0C74" w:rsidRPr="00A52278" w14:paraId="0CF7E0A9" w14:textId="77777777" w:rsidTr="002756A0">
        <w:tc>
          <w:tcPr>
            <w:tcW w:w="1975" w:type="dxa"/>
            <w:shd w:val="clear" w:color="auto" w:fill="FFFFFF" w:themeFill="background1"/>
          </w:tcPr>
          <w:p w14:paraId="758666A4" w14:textId="77777777" w:rsidR="001C0C74" w:rsidRPr="00A52278" w:rsidRDefault="001C0C74" w:rsidP="003432B4"/>
        </w:tc>
        <w:tc>
          <w:tcPr>
            <w:tcW w:w="4140" w:type="dxa"/>
            <w:gridSpan w:val="2"/>
            <w:shd w:val="clear" w:color="auto" w:fill="FFFFFF" w:themeFill="background1"/>
          </w:tcPr>
          <w:p w14:paraId="401CA959" w14:textId="77777777" w:rsidR="001C0C74" w:rsidRPr="00A52278" w:rsidRDefault="001C0C74" w:rsidP="001C0C74">
            <w:pPr>
              <w:pStyle w:val="ListParagraph"/>
              <w:numPr>
                <w:ilvl w:val="0"/>
                <w:numId w:val="6"/>
              </w:numPr>
            </w:pPr>
            <w:r w:rsidRPr="00A52278">
              <w:t>Følge opp fraværet med relevante tilretteleggingstiltak</w:t>
            </w:r>
          </w:p>
          <w:p w14:paraId="26999A45" w14:textId="77777777" w:rsidR="001C0C74" w:rsidRPr="00A52278" w:rsidRDefault="001C0C74" w:rsidP="003432B4"/>
        </w:tc>
        <w:tc>
          <w:tcPr>
            <w:tcW w:w="1710" w:type="dxa"/>
            <w:shd w:val="clear" w:color="auto" w:fill="FFFFFF" w:themeFill="background1"/>
          </w:tcPr>
          <w:p w14:paraId="6DC001DC" w14:textId="77777777" w:rsidR="001C0C74" w:rsidRPr="00A52278" w:rsidRDefault="001C0C74" w:rsidP="003432B4">
            <w:r w:rsidRPr="00A52278">
              <w:t>Personalleder og den sykmeldte</w:t>
            </w:r>
          </w:p>
        </w:tc>
        <w:tc>
          <w:tcPr>
            <w:tcW w:w="1350" w:type="dxa"/>
            <w:shd w:val="clear" w:color="auto" w:fill="FFFFFF" w:themeFill="background1"/>
          </w:tcPr>
          <w:p w14:paraId="7A1448FC" w14:textId="77777777" w:rsidR="001C0C74" w:rsidRPr="00A52278" w:rsidRDefault="001C0C74" w:rsidP="003432B4"/>
          <w:p w14:paraId="7740D352" w14:textId="20C621FA" w:rsidR="001C0C74" w:rsidRPr="00A52278" w:rsidRDefault="00C37A38" w:rsidP="003432B4">
            <w:r w:rsidRPr="00A52278">
              <w:t>Kontinuerlig</w:t>
            </w:r>
          </w:p>
        </w:tc>
      </w:tr>
      <w:tr w:rsidR="001C0C74" w:rsidRPr="00A52278" w14:paraId="1BF38D41" w14:textId="77777777" w:rsidTr="002756A0">
        <w:tc>
          <w:tcPr>
            <w:tcW w:w="1975" w:type="dxa"/>
            <w:shd w:val="clear" w:color="auto" w:fill="FFFFFF" w:themeFill="background1"/>
          </w:tcPr>
          <w:p w14:paraId="1C726E37" w14:textId="77777777" w:rsidR="001C0C74" w:rsidRPr="00A52278" w:rsidRDefault="001C0C74" w:rsidP="003432B4"/>
        </w:tc>
        <w:tc>
          <w:tcPr>
            <w:tcW w:w="4140" w:type="dxa"/>
            <w:gridSpan w:val="2"/>
            <w:shd w:val="clear" w:color="auto" w:fill="FFFFFF" w:themeFill="background1"/>
          </w:tcPr>
          <w:p w14:paraId="6CFAFE02" w14:textId="77777777" w:rsidR="001C0C74" w:rsidRPr="00A52278" w:rsidRDefault="001C0C74" w:rsidP="001C0C74">
            <w:pPr>
              <w:pStyle w:val="ListParagraph"/>
              <w:numPr>
                <w:ilvl w:val="0"/>
                <w:numId w:val="6"/>
              </w:numPr>
            </w:pPr>
            <w:r w:rsidRPr="00A52278">
              <w:t xml:space="preserve">Mal for oppfølgingssamtale oppdateres med spørsmål om ev arbeidsrelatert sykefravær  </w:t>
            </w:r>
          </w:p>
        </w:tc>
        <w:tc>
          <w:tcPr>
            <w:tcW w:w="1710" w:type="dxa"/>
            <w:shd w:val="clear" w:color="auto" w:fill="FFFFFF" w:themeFill="background1"/>
          </w:tcPr>
          <w:p w14:paraId="73EF7E3F" w14:textId="77777777" w:rsidR="001C0C74" w:rsidRPr="00A52278" w:rsidRDefault="001C0C74" w:rsidP="003432B4"/>
          <w:p w14:paraId="45CB29E7" w14:textId="77777777" w:rsidR="001C0C74" w:rsidRPr="00A52278" w:rsidRDefault="001C0C74" w:rsidP="003432B4">
            <w:r w:rsidRPr="00A52278">
              <w:t>OPA</w:t>
            </w:r>
          </w:p>
        </w:tc>
        <w:tc>
          <w:tcPr>
            <w:tcW w:w="1350" w:type="dxa"/>
            <w:shd w:val="clear" w:color="auto" w:fill="FFFFFF" w:themeFill="background1"/>
          </w:tcPr>
          <w:p w14:paraId="1E1355DE" w14:textId="77777777" w:rsidR="001C0C74" w:rsidRPr="00A52278" w:rsidRDefault="001C0C74" w:rsidP="003432B4"/>
          <w:p w14:paraId="66D1DC0B" w14:textId="77777777" w:rsidR="001C0C74" w:rsidRPr="00A52278" w:rsidRDefault="001C0C74" w:rsidP="003432B4">
            <w:r w:rsidRPr="00A52278">
              <w:t>Innen xx</w:t>
            </w:r>
          </w:p>
        </w:tc>
      </w:tr>
      <w:tr w:rsidR="002756A0" w:rsidRPr="00A52278" w14:paraId="574E744B" w14:textId="77777777" w:rsidTr="00CB3CD1">
        <w:trPr>
          <w:trHeight w:val="300"/>
        </w:trPr>
        <w:tc>
          <w:tcPr>
            <w:tcW w:w="1975" w:type="dxa"/>
          </w:tcPr>
          <w:p w14:paraId="28D4618E" w14:textId="1D64C175" w:rsidR="001C0C74" w:rsidRPr="00A52278" w:rsidRDefault="002756A0" w:rsidP="003432B4">
            <w:pPr>
              <w:rPr>
                <w:b/>
                <w:bCs/>
              </w:rPr>
            </w:pPr>
            <w:r w:rsidRPr="00A52278">
              <w:rPr>
                <w:b/>
                <w:bCs/>
              </w:rPr>
              <w:t xml:space="preserve">Delmål 1c): </w:t>
            </w:r>
            <w:r w:rsidR="001C0C74" w:rsidRPr="00A52278">
              <w:rPr>
                <w:b/>
                <w:bCs/>
              </w:rPr>
              <w:t>Oppfølging av sykefravær blant stipendiater skal prioriteres</w:t>
            </w:r>
          </w:p>
          <w:p w14:paraId="76AF57C1" w14:textId="77777777" w:rsidR="001C0C74" w:rsidRPr="00A52278" w:rsidRDefault="001C0C74" w:rsidP="003432B4"/>
        </w:tc>
        <w:tc>
          <w:tcPr>
            <w:tcW w:w="4140" w:type="dxa"/>
            <w:gridSpan w:val="2"/>
          </w:tcPr>
          <w:p w14:paraId="3C145943" w14:textId="7132673B" w:rsidR="001C0C74" w:rsidRPr="00A52278" w:rsidRDefault="001C0C74" w:rsidP="001C0C74">
            <w:pPr>
              <w:pStyle w:val="ListParagraph"/>
              <w:numPr>
                <w:ilvl w:val="0"/>
                <w:numId w:val="9"/>
              </w:numPr>
            </w:pPr>
            <w:r w:rsidRPr="00A52278">
              <w:t>Etablere lokale organisatoriske/psykososiale tiltak som kan forebygge sykefravær</w:t>
            </w:r>
            <w:r w:rsidR="00CA0106" w:rsidRPr="00A52278">
              <w:t xml:space="preserve"> blant stipendiater</w:t>
            </w:r>
            <w:r w:rsidRPr="00A52278">
              <w:t xml:space="preserve">. </w:t>
            </w:r>
          </w:p>
          <w:p w14:paraId="70F9CABC" w14:textId="0D9B1C6B" w:rsidR="001C0C74" w:rsidRPr="00A52278" w:rsidRDefault="001C0C74" w:rsidP="002756A0"/>
        </w:tc>
        <w:tc>
          <w:tcPr>
            <w:tcW w:w="1710" w:type="dxa"/>
          </w:tcPr>
          <w:p w14:paraId="39E37985" w14:textId="77777777" w:rsidR="001C0C74" w:rsidRPr="00A52278" w:rsidRDefault="001C0C74" w:rsidP="003432B4"/>
          <w:p w14:paraId="66B9BA75" w14:textId="77777777" w:rsidR="001C0C74" w:rsidRPr="00A52278" w:rsidRDefault="001C0C74" w:rsidP="003432B4"/>
          <w:p w14:paraId="53C62B9C" w14:textId="3DD0A8E8" w:rsidR="00CA0106" w:rsidRPr="00A52278" w:rsidRDefault="001C0C74" w:rsidP="003432B4">
            <w:r w:rsidRPr="00A52278">
              <w:t>Den enkelte enhet</w:t>
            </w:r>
          </w:p>
          <w:p w14:paraId="00986FA3" w14:textId="77777777" w:rsidR="00CA0106" w:rsidRPr="00A52278" w:rsidRDefault="00CA0106" w:rsidP="003432B4"/>
          <w:p w14:paraId="44D1E628" w14:textId="19C486E9" w:rsidR="00CA0106" w:rsidRPr="00A52278" w:rsidRDefault="00CA0106" w:rsidP="003432B4"/>
        </w:tc>
        <w:tc>
          <w:tcPr>
            <w:tcW w:w="1350" w:type="dxa"/>
          </w:tcPr>
          <w:p w14:paraId="4F1742C0" w14:textId="77777777" w:rsidR="001C0C74" w:rsidRPr="00A52278" w:rsidRDefault="001C0C74" w:rsidP="003432B4"/>
          <w:p w14:paraId="2C150DCB" w14:textId="77777777" w:rsidR="00D42E67" w:rsidRPr="00A52278" w:rsidRDefault="00D42E67" w:rsidP="003432B4"/>
          <w:p w14:paraId="43776AF1" w14:textId="66216AE4" w:rsidR="00D42E67" w:rsidRPr="00A52278" w:rsidRDefault="00D42E67" w:rsidP="003432B4">
            <w:r w:rsidRPr="00A52278">
              <w:t>Innen xx</w:t>
            </w:r>
          </w:p>
        </w:tc>
      </w:tr>
      <w:tr w:rsidR="002756A0" w:rsidRPr="00A52278" w14:paraId="2FCE12BF" w14:textId="77777777" w:rsidTr="00CB3CD1">
        <w:trPr>
          <w:trHeight w:val="300"/>
        </w:trPr>
        <w:tc>
          <w:tcPr>
            <w:tcW w:w="1975" w:type="dxa"/>
          </w:tcPr>
          <w:p w14:paraId="3F743E65" w14:textId="77777777" w:rsidR="002756A0" w:rsidRPr="00A52278" w:rsidRDefault="002756A0" w:rsidP="003432B4">
            <w:pPr>
              <w:rPr>
                <w:b/>
                <w:bCs/>
              </w:rPr>
            </w:pPr>
          </w:p>
        </w:tc>
        <w:tc>
          <w:tcPr>
            <w:tcW w:w="4140" w:type="dxa"/>
            <w:gridSpan w:val="2"/>
          </w:tcPr>
          <w:p w14:paraId="698A74AB" w14:textId="52290BD3" w:rsidR="002756A0" w:rsidRPr="00A52278" w:rsidRDefault="002756A0" w:rsidP="00CB3CD1">
            <w:pPr>
              <w:pStyle w:val="ListParagraph"/>
              <w:numPr>
                <w:ilvl w:val="0"/>
                <w:numId w:val="9"/>
              </w:numPr>
            </w:pPr>
            <w:r w:rsidRPr="00A52278">
              <w:t>Etablere lokale tiltak som styrker sykefraværsoppfølgingen</w:t>
            </w:r>
          </w:p>
        </w:tc>
        <w:tc>
          <w:tcPr>
            <w:tcW w:w="1710" w:type="dxa"/>
          </w:tcPr>
          <w:p w14:paraId="7FAAA500" w14:textId="2378496D" w:rsidR="002756A0" w:rsidRPr="00A52278" w:rsidRDefault="002756A0" w:rsidP="003432B4">
            <w:r w:rsidRPr="00A52278">
              <w:t>Den enkelte enhet</w:t>
            </w:r>
          </w:p>
        </w:tc>
        <w:tc>
          <w:tcPr>
            <w:tcW w:w="1350" w:type="dxa"/>
          </w:tcPr>
          <w:p w14:paraId="6C394746" w14:textId="77777777" w:rsidR="002756A0" w:rsidRPr="00A52278" w:rsidRDefault="002756A0" w:rsidP="003432B4"/>
          <w:p w14:paraId="5088EBE2" w14:textId="25886D25" w:rsidR="00D42E67" w:rsidRPr="00A52278" w:rsidRDefault="00D42E67" w:rsidP="003432B4">
            <w:r w:rsidRPr="00A52278">
              <w:t>Innen xx</w:t>
            </w:r>
          </w:p>
        </w:tc>
      </w:tr>
      <w:tr w:rsidR="00D37893" w:rsidRPr="00A52278" w14:paraId="72615AD0" w14:textId="77777777" w:rsidTr="00CB3CD1">
        <w:trPr>
          <w:trHeight w:val="300"/>
        </w:trPr>
        <w:tc>
          <w:tcPr>
            <w:tcW w:w="1975" w:type="dxa"/>
          </w:tcPr>
          <w:p w14:paraId="4167E78A" w14:textId="77777777" w:rsidR="00D37893" w:rsidRPr="00A52278" w:rsidRDefault="00D37893" w:rsidP="003432B4">
            <w:pPr>
              <w:rPr>
                <w:b/>
                <w:bCs/>
              </w:rPr>
            </w:pPr>
          </w:p>
        </w:tc>
        <w:tc>
          <w:tcPr>
            <w:tcW w:w="4140" w:type="dxa"/>
            <w:gridSpan w:val="2"/>
          </w:tcPr>
          <w:p w14:paraId="4A2A81E2" w14:textId="7D4A9E14" w:rsidR="00D37893" w:rsidRPr="00A52278" w:rsidRDefault="00D37893" w:rsidP="00CB3CD1">
            <w:pPr>
              <w:pStyle w:val="ListParagraph"/>
              <w:numPr>
                <w:ilvl w:val="0"/>
                <w:numId w:val="9"/>
              </w:numPr>
            </w:pPr>
            <w:r>
              <w:t>Fremskaffe statistikk til AMU og LAMUene over sykefraværet blant stipendiater</w:t>
            </w:r>
          </w:p>
        </w:tc>
        <w:tc>
          <w:tcPr>
            <w:tcW w:w="1710" w:type="dxa"/>
          </w:tcPr>
          <w:p w14:paraId="5BC59264" w14:textId="4389BF16" w:rsidR="00D37893" w:rsidRPr="00A52278" w:rsidRDefault="00D37893" w:rsidP="003432B4">
            <w:r>
              <w:t>OPA</w:t>
            </w:r>
          </w:p>
        </w:tc>
        <w:tc>
          <w:tcPr>
            <w:tcW w:w="1350" w:type="dxa"/>
          </w:tcPr>
          <w:p w14:paraId="2724486E" w14:textId="77777777" w:rsidR="00D37893" w:rsidRDefault="00D37893" w:rsidP="003432B4"/>
          <w:p w14:paraId="458DF79F" w14:textId="3F4127D3" w:rsidR="00B2357D" w:rsidRPr="00A52278" w:rsidRDefault="00B2357D" w:rsidP="003432B4">
            <w:r>
              <w:t>Årlig</w:t>
            </w:r>
          </w:p>
        </w:tc>
      </w:tr>
      <w:tr w:rsidR="002756A0" w:rsidRPr="00A52278" w14:paraId="6564E5BA" w14:textId="77777777" w:rsidTr="00CB3CD1">
        <w:trPr>
          <w:trHeight w:val="300"/>
        </w:trPr>
        <w:tc>
          <w:tcPr>
            <w:tcW w:w="1975" w:type="dxa"/>
          </w:tcPr>
          <w:p w14:paraId="6A6F8B5B" w14:textId="77777777" w:rsidR="002756A0" w:rsidRPr="00A52278" w:rsidRDefault="002756A0" w:rsidP="003432B4">
            <w:pPr>
              <w:rPr>
                <w:b/>
                <w:bCs/>
              </w:rPr>
            </w:pPr>
          </w:p>
        </w:tc>
        <w:tc>
          <w:tcPr>
            <w:tcW w:w="4140" w:type="dxa"/>
            <w:gridSpan w:val="2"/>
          </w:tcPr>
          <w:p w14:paraId="54420D21" w14:textId="657F7AFF" w:rsidR="002756A0" w:rsidRPr="00D37893" w:rsidRDefault="00CB3CD1" w:rsidP="002756A0">
            <w:pPr>
              <w:pStyle w:val="ListParagraph"/>
              <w:numPr>
                <w:ilvl w:val="0"/>
                <w:numId w:val="9"/>
              </w:numPr>
              <w:rPr>
                <w:lang w:val="nn-NO"/>
              </w:rPr>
            </w:pPr>
            <w:r w:rsidRPr="00D37893">
              <w:rPr>
                <w:lang w:val="nn-NO"/>
              </w:rPr>
              <w:t>T</w:t>
            </w:r>
            <w:r w:rsidR="002756A0" w:rsidRPr="00D37893">
              <w:rPr>
                <w:lang w:val="nn-NO"/>
              </w:rPr>
              <w:t xml:space="preserve">ilby kurs </w:t>
            </w:r>
            <w:r w:rsidR="00D42E67" w:rsidRPr="00D37893">
              <w:rPr>
                <w:lang w:val="nn-NO"/>
              </w:rPr>
              <w:t xml:space="preserve">i stressmestring for </w:t>
            </w:r>
            <w:proofErr w:type="spellStart"/>
            <w:r w:rsidR="00D42E67" w:rsidRPr="00D37893">
              <w:rPr>
                <w:lang w:val="nn-NO"/>
              </w:rPr>
              <w:t>stipendiater</w:t>
            </w:r>
            <w:proofErr w:type="spellEnd"/>
            <w:r w:rsidR="00D42E67" w:rsidRPr="00D37893">
              <w:rPr>
                <w:lang w:val="nn-NO"/>
              </w:rPr>
              <w:t xml:space="preserve">  </w:t>
            </w:r>
          </w:p>
        </w:tc>
        <w:tc>
          <w:tcPr>
            <w:tcW w:w="1710" w:type="dxa"/>
          </w:tcPr>
          <w:p w14:paraId="04FE9A7C" w14:textId="7FD9C9CD" w:rsidR="002756A0" w:rsidRPr="00A52278" w:rsidRDefault="001C4AE4" w:rsidP="003432B4">
            <w:r w:rsidRPr="00A52278">
              <w:t xml:space="preserve">OPA med bistand fra </w:t>
            </w:r>
            <w:r w:rsidR="00CB3CD1" w:rsidRPr="00A52278">
              <w:t>BHT</w:t>
            </w:r>
          </w:p>
        </w:tc>
        <w:tc>
          <w:tcPr>
            <w:tcW w:w="1350" w:type="dxa"/>
          </w:tcPr>
          <w:p w14:paraId="36794550" w14:textId="50E8D8E2" w:rsidR="002756A0" w:rsidRPr="00A52278" w:rsidRDefault="00C37A38" w:rsidP="003432B4">
            <w:r w:rsidRPr="00A52278">
              <w:t>Kontinuerlig</w:t>
            </w:r>
            <w:r w:rsidR="002B1C6E" w:rsidRPr="00A52278">
              <w:t xml:space="preserve"> </w:t>
            </w:r>
          </w:p>
        </w:tc>
      </w:tr>
      <w:tr w:rsidR="002B1C6E" w:rsidRPr="00A52278" w14:paraId="39A8B608" w14:textId="77777777" w:rsidTr="00CB3CD1">
        <w:trPr>
          <w:trHeight w:val="300"/>
        </w:trPr>
        <w:tc>
          <w:tcPr>
            <w:tcW w:w="1975" w:type="dxa"/>
          </w:tcPr>
          <w:p w14:paraId="509D0C2D" w14:textId="77777777" w:rsidR="002B1C6E" w:rsidRPr="00A52278" w:rsidRDefault="002B1C6E" w:rsidP="003432B4">
            <w:pPr>
              <w:rPr>
                <w:b/>
                <w:bCs/>
              </w:rPr>
            </w:pPr>
          </w:p>
        </w:tc>
        <w:tc>
          <w:tcPr>
            <w:tcW w:w="4140" w:type="dxa"/>
            <w:gridSpan w:val="2"/>
          </w:tcPr>
          <w:p w14:paraId="33E8FC21" w14:textId="02D8E5B3" w:rsidR="002B1C6E" w:rsidRPr="00A52278" w:rsidRDefault="00D42E67" w:rsidP="002756A0">
            <w:pPr>
              <w:pStyle w:val="ListParagraph"/>
              <w:numPr>
                <w:ilvl w:val="0"/>
                <w:numId w:val="9"/>
              </w:numPr>
            </w:pPr>
            <w:r w:rsidRPr="00A52278">
              <w:t>Tilby k</w:t>
            </w:r>
            <w:r w:rsidR="002B1C6E" w:rsidRPr="00A52278">
              <w:t xml:space="preserve">urs for veiledere om mental helse hos </w:t>
            </w:r>
            <w:r w:rsidRPr="00A52278">
              <w:t>stipendiater</w:t>
            </w:r>
          </w:p>
        </w:tc>
        <w:tc>
          <w:tcPr>
            <w:tcW w:w="1710" w:type="dxa"/>
          </w:tcPr>
          <w:p w14:paraId="0C1D5967" w14:textId="2CC9101F" w:rsidR="002B1C6E" w:rsidRPr="00A52278" w:rsidRDefault="001C4AE4" w:rsidP="003432B4">
            <w:r w:rsidRPr="00A52278">
              <w:t xml:space="preserve">OPA med bistand fra </w:t>
            </w:r>
            <w:r w:rsidR="002B1C6E" w:rsidRPr="00A52278">
              <w:t>BHT</w:t>
            </w:r>
          </w:p>
        </w:tc>
        <w:tc>
          <w:tcPr>
            <w:tcW w:w="1350" w:type="dxa"/>
          </w:tcPr>
          <w:p w14:paraId="5CFB8EF8" w14:textId="42EE3ECA" w:rsidR="002B1C6E" w:rsidRPr="00A52278" w:rsidRDefault="00C37A38" w:rsidP="003432B4">
            <w:r w:rsidRPr="00A52278">
              <w:t>Kontinuerlig</w:t>
            </w:r>
          </w:p>
        </w:tc>
      </w:tr>
      <w:tr w:rsidR="001C0C74" w:rsidRPr="00A52278" w14:paraId="60A19C32" w14:textId="77777777" w:rsidTr="00CB3CD1">
        <w:tc>
          <w:tcPr>
            <w:tcW w:w="1975" w:type="dxa"/>
          </w:tcPr>
          <w:p w14:paraId="66E904D1" w14:textId="77777777" w:rsidR="001C0C74" w:rsidRPr="00A52278" w:rsidRDefault="001C0C74" w:rsidP="003432B4">
            <w:pPr>
              <w:rPr>
                <w:b/>
                <w:bCs/>
              </w:rPr>
            </w:pPr>
            <w:r w:rsidRPr="00A52278">
              <w:rPr>
                <w:b/>
                <w:bCs/>
              </w:rPr>
              <w:t>Delmål 1d)</w:t>
            </w:r>
          </w:p>
          <w:p w14:paraId="146AAAB5" w14:textId="2FC3CC30" w:rsidR="001C0C74" w:rsidRPr="00A52278" w:rsidRDefault="001C0C74" w:rsidP="003432B4">
            <w:pPr>
              <w:rPr>
                <w:b/>
                <w:bCs/>
              </w:rPr>
            </w:pPr>
            <w:r w:rsidRPr="00A52278">
              <w:rPr>
                <w:b/>
                <w:bCs/>
              </w:rPr>
              <w:t>Opplæring i sykefraværs</w:t>
            </w:r>
            <w:r w:rsidR="002756A0" w:rsidRPr="00A52278">
              <w:rPr>
                <w:b/>
                <w:bCs/>
              </w:rPr>
              <w:t>-</w:t>
            </w:r>
            <w:r w:rsidRPr="00A52278">
              <w:rPr>
                <w:b/>
                <w:bCs/>
              </w:rPr>
              <w:t>oppfølging gjennomføres</w:t>
            </w:r>
          </w:p>
          <w:p w14:paraId="5B23A0FE" w14:textId="77777777" w:rsidR="001C0C74" w:rsidRPr="00A52278" w:rsidRDefault="001C0C74" w:rsidP="003432B4"/>
        </w:tc>
        <w:tc>
          <w:tcPr>
            <w:tcW w:w="4140" w:type="dxa"/>
            <w:gridSpan w:val="2"/>
          </w:tcPr>
          <w:p w14:paraId="3107DE53" w14:textId="77777777" w:rsidR="00C37A38" w:rsidRPr="00A52278" w:rsidRDefault="00C37A38" w:rsidP="00C37A38">
            <w:pPr>
              <w:pStyle w:val="ListParagraph"/>
              <w:ind w:left="360"/>
            </w:pPr>
          </w:p>
          <w:p w14:paraId="20A29F1C" w14:textId="77777777" w:rsidR="00C37A38" w:rsidRPr="00A52278" w:rsidRDefault="00C37A38" w:rsidP="00C37A38">
            <w:pPr>
              <w:pStyle w:val="ListParagraph"/>
              <w:ind w:left="360"/>
            </w:pPr>
          </w:p>
          <w:p w14:paraId="00E415CE" w14:textId="15E8D791" w:rsidR="001C0C74" w:rsidRPr="00A52278" w:rsidRDefault="001C0C74" w:rsidP="001C0C74">
            <w:pPr>
              <w:pStyle w:val="ListParagraph"/>
              <w:numPr>
                <w:ilvl w:val="0"/>
                <w:numId w:val="7"/>
              </w:numPr>
            </w:pPr>
            <w:r w:rsidRPr="00A52278">
              <w:t>Gjennomføre kurs for ledere minimum to ganger per år</w:t>
            </w:r>
          </w:p>
          <w:p w14:paraId="49253808" w14:textId="77777777" w:rsidR="001C0C74" w:rsidRPr="00A52278" w:rsidRDefault="001C0C74" w:rsidP="003432B4"/>
        </w:tc>
        <w:tc>
          <w:tcPr>
            <w:tcW w:w="1710" w:type="dxa"/>
          </w:tcPr>
          <w:p w14:paraId="33E36D97" w14:textId="77777777" w:rsidR="001C0C74" w:rsidRPr="00A52278" w:rsidRDefault="001C0C74" w:rsidP="003432B4"/>
          <w:p w14:paraId="36F00143" w14:textId="6AF2AA53" w:rsidR="001C0C74" w:rsidRPr="00A52278" w:rsidRDefault="001C0C74" w:rsidP="003432B4">
            <w:r w:rsidRPr="00A52278">
              <w:t xml:space="preserve">OPA </w:t>
            </w:r>
            <w:r w:rsidR="002B1C6E" w:rsidRPr="00A52278">
              <w:t xml:space="preserve">med bistand fra </w:t>
            </w:r>
            <w:r w:rsidRPr="00A52278">
              <w:t>BHT</w:t>
            </w:r>
          </w:p>
        </w:tc>
        <w:tc>
          <w:tcPr>
            <w:tcW w:w="1350" w:type="dxa"/>
          </w:tcPr>
          <w:p w14:paraId="306D4527" w14:textId="77777777" w:rsidR="001C0C74" w:rsidRPr="00A52278" w:rsidRDefault="001C0C74" w:rsidP="003432B4"/>
          <w:p w14:paraId="6B02AC87" w14:textId="35D6E6E6" w:rsidR="001C0C74" w:rsidRPr="00A52278" w:rsidRDefault="00C37A38" w:rsidP="003432B4">
            <w:r w:rsidRPr="00A52278">
              <w:t>Kontinuerlig</w:t>
            </w:r>
          </w:p>
        </w:tc>
      </w:tr>
      <w:tr w:rsidR="00B2357D" w:rsidRPr="00A52278" w14:paraId="5EEB9DFA" w14:textId="77777777" w:rsidTr="00CB3CD1">
        <w:tc>
          <w:tcPr>
            <w:tcW w:w="1975" w:type="dxa"/>
          </w:tcPr>
          <w:p w14:paraId="1960692C" w14:textId="77777777" w:rsidR="00B2357D" w:rsidRPr="00A52278" w:rsidRDefault="00B2357D" w:rsidP="003432B4">
            <w:pPr>
              <w:rPr>
                <w:b/>
                <w:bCs/>
              </w:rPr>
            </w:pPr>
          </w:p>
        </w:tc>
        <w:tc>
          <w:tcPr>
            <w:tcW w:w="4140" w:type="dxa"/>
            <w:gridSpan w:val="2"/>
          </w:tcPr>
          <w:p w14:paraId="22AF8824" w14:textId="60F6ABCE" w:rsidR="00B2357D" w:rsidRPr="00A52278" w:rsidRDefault="00B2357D" w:rsidP="00B2357D">
            <w:pPr>
              <w:pStyle w:val="ListParagraph"/>
              <w:numPr>
                <w:ilvl w:val="0"/>
                <w:numId w:val="7"/>
              </w:numPr>
            </w:pPr>
            <w:r>
              <w:t>Sykefraværsoppfølging gjennomgås i Ledelses og personaloppfølgingsprogrammet (LOP)</w:t>
            </w:r>
          </w:p>
        </w:tc>
        <w:tc>
          <w:tcPr>
            <w:tcW w:w="1710" w:type="dxa"/>
          </w:tcPr>
          <w:p w14:paraId="29152F39" w14:textId="77777777" w:rsidR="00B2357D" w:rsidRDefault="00B2357D" w:rsidP="003432B4"/>
          <w:p w14:paraId="430687AC" w14:textId="4CC0EC45" w:rsidR="00B2357D" w:rsidRPr="00A52278" w:rsidRDefault="00B2357D" w:rsidP="003432B4">
            <w:r>
              <w:t>OPA</w:t>
            </w:r>
          </w:p>
        </w:tc>
        <w:tc>
          <w:tcPr>
            <w:tcW w:w="1350" w:type="dxa"/>
          </w:tcPr>
          <w:p w14:paraId="2E188247" w14:textId="77777777" w:rsidR="00B2357D" w:rsidRDefault="00B2357D" w:rsidP="003432B4"/>
          <w:p w14:paraId="6C8FACF8" w14:textId="46FE8A9D" w:rsidR="00B2357D" w:rsidRPr="00A52278" w:rsidRDefault="00B2357D" w:rsidP="003432B4">
            <w:r>
              <w:t>Kontinuerlig</w:t>
            </w:r>
          </w:p>
        </w:tc>
      </w:tr>
      <w:tr w:rsidR="001C0C74" w:rsidRPr="00A52278" w14:paraId="68C5AB73" w14:textId="77777777" w:rsidTr="00CB3CD1">
        <w:tc>
          <w:tcPr>
            <w:tcW w:w="1975" w:type="dxa"/>
          </w:tcPr>
          <w:p w14:paraId="32F20C65" w14:textId="77777777" w:rsidR="001C0C74" w:rsidRPr="00A52278" w:rsidRDefault="001C0C74" w:rsidP="003432B4"/>
        </w:tc>
        <w:tc>
          <w:tcPr>
            <w:tcW w:w="4140" w:type="dxa"/>
            <w:gridSpan w:val="2"/>
          </w:tcPr>
          <w:p w14:paraId="0AD25D8E" w14:textId="50CA7229" w:rsidR="001C0C74" w:rsidRPr="00A52278" w:rsidRDefault="001C0C74" w:rsidP="001C0C74">
            <w:pPr>
              <w:pStyle w:val="ListParagraph"/>
              <w:numPr>
                <w:ilvl w:val="0"/>
                <w:numId w:val="7"/>
              </w:numPr>
            </w:pPr>
            <w:r w:rsidRPr="00A52278">
              <w:t>Lokale kurs tilbys ved behov</w:t>
            </w:r>
          </w:p>
          <w:p w14:paraId="435BC26A" w14:textId="77777777" w:rsidR="001C0C74" w:rsidRPr="00A52278" w:rsidRDefault="001C0C74" w:rsidP="003432B4"/>
        </w:tc>
        <w:tc>
          <w:tcPr>
            <w:tcW w:w="1710" w:type="dxa"/>
          </w:tcPr>
          <w:p w14:paraId="323E2E55" w14:textId="70DE5F8C" w:rsidR="001C0C74" w:rsidRPr="00A52278" w:rsidRDefault="001C0C74" w:rsidP="003432B4">
            <w:r w:rsidRPr="00A52278">
              <w:t>OPA</w:t>
            </w:r>
            <w:r w:rsidR="002B1C6E" w:rsidRPr="00A52278">
              <w:t xml:space="preserve"> med </w:t>
            </w:r>
            <w:r w:rsidR="00C37A38" w:rsidRPr="00A52278">
              <w:t xml:space="preserve">ev. </w:t>
            </w:r>
            <w:r w:rsidR="002B1C6E" w:rsidRPr="00A52278">
              <w:t xml:space="preserve">bistand fra </w:t>
            </w:r>
            <w:r w:rsidRPr="00A52278">
              <w:t>BHT</w:t>
            </w:r>
          </w:p>
        </w:tc>
        <w:tc>
          <w:tcPr>
            <w:tcW w:w="1350" w:type="dxa"/>
          </w:tcPr>
          <w:p w14:paraId="168433D8" w14:textId="20F329F6" w:rsidR="001C0C74" w:rsidRPr="00A52278" w:rsidRDefault="001C0C74" w:rsidP="003432B4">
            <w:r w:rsidRPr="00A52278">
              <w:t xml:space="preserve"> </w:t>
            </w:r>
            <w:r w:rsidR="00C37A38" w:rsidRPr="00A52278">
              <w:t>Kontinuerlig</w:t>
            </w:r>
          </w:p>
        </w:tc>
      </w:tr>
      <w:tr w:rsidR="001C0C74" w:rsidRPr="00A52278" w14:paraId="7A0222F6" w14:textId="77777777" w:rsidTr="00CB3CD1">
        <w:tc>
          <w:tcPr>
            <w:tcW w:w="1975" w:type="dxa"/>
          </w:tcPr>
          <w:p w14:paraId="024F4DA6" w14:textId="77777777" w:rsidR="001C0C74" w:rsidRPr="00A52278" w:rsidRDefault="001C0C74" w:rsidP="003432B4"/>
        </w:tc>
        <w:tc>
          <w:tcPr>
            <w:tcW w:w="4140" w:type="dxa"/>
            <w:gridSpan w:val="2"/>
          </w:tcPr>
          <w:p w14:paraId="376277E0" w14:textId="0A9B200F" w:rsidR="001C0C74" w:rsidRPr="00A52278" w:rsidRDefault="001C0C74" w:rsidP="001C0C74">
            <w:pPr>
              <w:pStyle w:val="ListParagraph"/>
              <w:numPr>
                <w:ilvl w:val="0"/>
                <w:numId w:val="7"/>
              </w:numPr>
            </w:pPr>
            <w:r w:rsidRPr="00A52278">
              <w:t xml:space="preserve">Gjennomføre digital opplæring om sykefraværsoppfølging </w:t>
            </w:r>
          </w:p>
        </w:tc>
        <w:tc>
          <w:tcPr>
            <w:tcW w:w="1710" w:type="dxa"/>
          </w:tcPr>
          <w:p w14:paraId="579DAA69" w14:textId="77777777" w:rsidR="001C0C74" w:rsidRPr="00A52278" w:rsidRDefault="001C0C74" w:rsidP="003432B4"/>
          <w:p w14:paraId="569F6D69" w14:textId="77777777" w:rsidR="001C0C74" w:rsidRPr="00A52278" w:rsidRDefault="001C0C74" w:rsidP="003432B4">
            <w:r w:rsidRPr="00A52278">
              <w:t xml:space="preserve">Personalledere </w:t>
            </w:r>
          </w:p>
        </w:tc>
        <w:tc>
          <w:tcPr>
            <w:tcW w:w="1350" w:type="dxa"/>
          </w:tcPr>
          <w:p w14:paraId="3D354B3B" w14:textId="77777777" w:rsidR="001C0C74" w:rsidRPr="00A52278" w:rsidRDefault="001C0C74" w:rsidP="003432B4"/>
          <w:p w14:paraId="4093FA77" w14:textId="0CB47A59" w:rsidR="001C0C74" w:rsidRPr="00A52278" w:rsidRDefault="00C37A38" w:rsidP="003432B4">
            <w:r w:rsidRPr="00A52278">
              <w:t>Kontinuerlig</w:t>
            </w:r>
          </w:p>
          <w:p w14:paraId="07FC6D84" w14:textId="77777777" w:rsidR="001C0C74" w:rsidRPr="00A52278" w:rsidRDefault="001C0C74" w:rsidP="003432B4"/>
        </w:tc>
      </w:tr>
      <w:tr w:rsidR="002756A0" w:rsidRPr="00A52278" w14:paraId="068C5AB2" w14:textId="77777777" w:rsidTr="00CB3CD1">
        <w:tc>
          <w:tcPr>
            <w:tcW w:w="1975" w:type="dxa"/>
            <w:shd w:val="clear" w:color="auto" w:fill="C5E0B3" w:themeFill="accent6" w:themeFillTint="66"/>
          </w:tcPr>
          <w:p w14:paraId="3F04388B" w14:textId="77777777" w:rsidR="001C0C74" w:rsidRPr="00A52278" w:rsidRDefault="001C0C74" w:rsidP="003432B4"/>
        </w:tc>
        <w:tc>
          <w:tcPr>
            <w:tcW w:w="4140" w:type="dxa"/>
            <w:gridSpan w:val="2"/>
            <w:shd w:val="clear" w:color="auto" w:fill="C5E0B3" w:themeFill="accent6" w:themeFillTint="66"/>
          </w:tcPr>
          <w:p w14:paraId="1FFA0C08" w14:textId="77777777" w:rsidR="001C0C74" w:rsidRPr="00A52278" w:rsidRDefault="001C0C74" w:rsidP="003432B4">
            <w:pPr>
              <w:pStyle w:val="ListParagraph"/>
            </w:pPr>
          </w:p>
        </w:tc>
        <w:tc>
          <w:tcPr>
            <w:tcW w:w="1710" w:type="dxa"/>
            <w:shd w:val="clear" w:color="auto" w:fill="C5E0B3" w:themeFill="accent6" w:themeFillTint="66"/>
          </w:tcPr>
          <w:p w14:paraId="56AC5916" w14:textId="77777777" w:rsidR="001C0C74" w:rsidRPr="00A52278" w:rsidRDefault="001C0C74" w:rsidP="003432B4"/>
        </w:tc>
        <w:tc>
          <w:tcPr>
            <w:tcW w:w="1350" w:type="dxa"/>
            <w:shd w:val="clear" w:color="auto" w:fill="C5E0B3" w:themeFill="accent6" w:themeFillTint="66"/>
          </w:tcPr>
          <w:p w14:paraId="2CE27417" w14:textId="77777777" w:rsidR="001C0C74" w:rsidRPr="00A52278" w:rsidRDefault="001C0C74" w:rsidP="003432B4"/>
        </w:tc>
      </w:tr>
    </w:tbl>
    <w:p w14:paraId="518004F4" w14:textId="77777777" w:rsidR="001C0C74" w:rsidRPr="00A52278" w:rsidRDefault="001C0C74" w:rsidP="001C0C74"/>
    <w:p w14:paraId="374AD783" w14:textId="77777777" w:rsidR="001C0C74" w:rsidRDefault="001C0C74" w:rsidP="001C0C74">
      <w:r w:rsidRPr="00A52278">
        <w:rPr>
          <w:b/>
          <w:bCs/>
          <w:i/>
          <w:iCs/>
          <w:sz w:val="24"/>
          <w:szCs w:val="24"/>
        </w:rPr>
        <w:t>Delmål 2: UiO arbeider planmessig for å redusere frafallet i arbeidslivet</w:t>
      </w:r>
      <w:r w:rsidRPr="00A52278">
        <w:rPr>
          <w:i/>
          <w:iCs/>
          <w:sz w:val="24"/>
          <w:szCs w:val="24"/>
        </w:rPr>
        <w:t xml:space="preserve"> </w:t>
      </w:r>
      <w:r w:rsidRPr="00A52278">
        <w:br/>
      </w:r>
      <w:r w:rsidRPr="00A52278">
        <w:br/>
        <w:t>UiO skal ha mangfold i arbeidsstyrken, hvilket forutsetter evne til å møte ansattes individuelle behov i ulike livsfaser- og situasjoner. Inkludering av arbeidstakere med nedsatt funksjonsevne og/eller arbeidsevne er en integrert del av UiOs mål om å fremme mangfold i arbeidsstyrken.</w:t>
      </w:r>
    </w:p>
    <w:p w14:paraId="5B4C087B" w14:textId="77777777" w:rsidR="006764C0" w:rsidRPr="00A52278" w:rsidRDefault="006764C0" w:rsidP="001C0C74">
      <w:pPr>
        <w:rPr>
          <w:i/>
          <w:iCs/>
        </w:rPr>
      </w:pPr>
    </w:p>
    <w:tbl>
      <w:tblPr>
        <w:tblW w:w="90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5"/>
        <w:gridCol w:w="3255"/>
        <w:gridCol w:w="1800"/>
        <w:gridCol w:w="1515"/>
      </w:tblGrid>
      <w:tr w:rsidR="001C0C74" w:rsidRPr="00A52278" w14:paraId="2E81F294" w14:textId="77777777" w:rsidTr="00CA0106">
        <w:trPr>
          <w:trHeight w:val="495"/>
        </w:trPr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</w:tcPr>
          <w:p w14:paraId="4D3A9262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</w:tcPr>
          <w:p w14:paraId="5B0E929D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  <w:b/>
                <w:bCs/>
              </w:rPr>
              <w:t>Hovedaktiviteter</w:t>
            </w:r>
            <w:r w:rsidRPr="00A52278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</w:tcPr>
          <w:p w14:paraId="591B8925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  <w:b/>
                <w:bCs/>
              </w:rPr>
            </w:pPr>
            <w:r w:rsidRPr="00A52278">
              <w:rPr>
                <w:rFonts w:ascii="Calibri" w:eastAsia="Calibri" w:hAnsi="Calibri" w:cs="Calibri"/>
                <w:b/>
                <w:bCs/>
              </w:rPr>
              <w:t>Ansvar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</w:tcPr>
          <w:p w14:paraId="106930CD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  <w:b/>
                <w:bCs/>
              </w:rPr>
            </w:pPr>
            <w:r w:rsidRPr="00A52278">
              <w:rPr>
                <w:rFonts w:ascii="Calibri" w:eastAsia="Calibri" w:hAnsi="Calibri" w:cs="Calibri"/>
                <w:b/>
                <w:bCs/>
              </w:rPr>
              <w:t>Frist</w:t>
            </w:r>
          </w:p>
        </w:tc>
      </w:tr>
      <w:tr w:rsidR="001C0C74" w:rsidRPr="00A52278" w14:paraId="63E7F6B6" w14:textId="77777777" w:rsidTr="00CA0106">
        <w:trPr>
          <w:trHeight w:val="300"/>
        </w:trPr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43E3E4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  <w:b/>
                <w:bCs/>
              </w:rPr>
            </w:pPr>
            <w:r w:rsidRPr="00A52278">
              <w:rPr>
                <w:rFonts w:ascii="Calibri" w:eastAsia="Calibri" w:hAnsi="Calibri" w:cs="Calibri"/>
                <w:b/>
                <w:bCs/>
              </w:rPr>
              <w:t>Delmål 2a) Ansatte med redusert funksjons-/arbeidsevne</w:t>
            </w:r>
          </w:p>
        </w:tc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8A90A6" w14:textId="77777777" w:rsidR="001C0C74" w:rsidRPr="00A52278" w:rsidRDefault="001C0C74" w:rsidP="003432B4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God og tett oppfølging ved langtidsfravær ved å gjennomføre flere oppfølgingssamtaler enn lovens minimumskrav, også med sikte på avklaring av arbeidsevne, jf. delmål 1a)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DBFC95" w14:textId="40C00FAF" w:rsidR="001C0C74" w:rsidRPr="00A52278" w:rsidRDefault="00B2357D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Personal</w:t>
            </w:r>
            <w:r w:rsidR="001C0C74" w:rsidRPr="00A52278">
              <w:rPr>
                <w:rFonts w:ascii="Calibri" w:eastAsia="Calibri" w:hAnsi="Calibri" w:cs="Calibri"/>
              </w:rPr>
              <w:t>leder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75B685" w14:textId="77777777" w:rsidR="001C0C74" w:rsidRPr="00A52278" w:rsidRDefault="001C0C74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Kontinuerlig</w:t>
            </w:r>
          </w:p>
        </w:tc>
      </w:tr>
      <w:tr w:rsidR="001C0C74" w:rsidRPr="00A52278" w14:paraId="3F892A5C" w14:textId="77777777" w:rsidTr="00CA0106">
        <w:trPr>
          <w:trHeight w:val="300"/>
        </w:trPr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F0A19F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  <w:b/>
                <w:bCs/>
              </w:rPr>
            </w:pPr>
            <w:r w:rsidRPr="00A52278">
              <w:rPr>
                <w:rFonts w:ascii="Calibri" w:eastAsia="Calibri" w:hAnsi="Calibri" w:cs="Calibri"/>
                <w:b/>
                <w:bCs/>
              </w:rPr>
              <w:t xml:space="preserve"> </w:t>
            </w:r>
          </w:p>
        </w:tc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75341E" w14:textId="77777777" w:rsidR="001C0C74" w:rsidRPr="00A52278" w:rsidRDefault="001C0C74" w:rsidP="003432B4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Opplæring i sykefraværsoppfølging, jf. delmål 1d)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5D3731" w14:textId="37519535" w:rsidR="001C0C74" w:rsidRPr="00A52278" w:rsidRDefault="001C0C74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 xml:space="preserve">OPA og </w:t>
            </w:r>
            <w:r w:rsidR="00B2357D">
              <w:rPr>
                <w:rFonts w:ascii="Calibri" w:eastAsia="Calibri" w:hAnsi="Calibri" w:cs="Calibri"/>
              </w:rPr>
              <w:t>personalledere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1B39E7" w14:textId="5AD405BC" w:rsidR="001C0C74" w:rsidRPr="00A52278" w:rsidRDefault="00C37A38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Kontinuerlig</w:t>
            </w:r>
          </w:p>
        </w:tc>
      </w:tr>
      <w:tr w:rsidR="001C0C74" w:rsidRPr="00A52278" w14:paraId="0D4C7F9A" w14:textId="77777777" w:rsidTr="00CA0106">
        <w:trPr>
          <w:trHeight w:val="300"/>
        </w:trPr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2AE44A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84AEB1" w14:textId="77777777" w:rsidR="001C0C74" w:rsidRPr="00A52278" w:rsidRDefault="001C0C74" w:rsidP="003432B4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 xml:space="preserve">I dialog vurdere og legge til rette for alternative arbeidsordninger i en periode, som ledd i tilrettelegging. Slike alternative arbeidsordninger kan f.eks. være tilrettelegging av arbeidstid, herunder unntak fra kjernetid, hjemmekontor, tilpasset arbeidsplass, tilpassede arbeidsoppgaver eller redusert stilling. 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2EA4E6" w14:textId="57C1F551" w:rsidR="001C0C74" w:rsidRPr="00A52278" w:rsidRDefault="00B2357D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Personal</w:t>
            </w:r>
            <w:r w:rsidR="001C0C74" w:rsidRPr="00A52278">
              <w:rPr>
                <w:rFonts w:ascii="Calibri" w:eastAsia="Calibri" w:hAnsi="Calibri" w:cs="Calibri"/>
              </w:rPr>
              <w:t>leder og den ansatte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78FB47" w14:textId="77777777" w:rsidR="001C0C74" w:rsidRPr="00A52278" w:rsidRDefault="001C0C74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Kontinuerlig</w:t>
            </w:r>
          </w:p>
        </w:tc>
      </w:tr>
      <w:tr w:rsidR="001C0C74" w:rsidRPr="00A52278" w14:paraId="7C2A8C14" w14:textId="77777777" w:rsidTr="00CA0106">
        <w:trPr>
          <w:trHeight w:val="300"/>
        </w:trPr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C8023F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0B19C7" w14:textId="77777777" w:rsidR="001C0C74" w:rsidRPr="00A52278" w:rsidRDefault="001C0C74" w:rsidP="003432B4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 xml:space="preserve">BHT involveres i f.eks. arbeidsplassvurdering, kartlegging av arbeidsmiljø og fysiske, organisatoriske og psykososiale arbeidsmiljøspørsmål. </w:t>
            </w:r>
            <w:r w:rsidRPr="00A52278">
              <w:br/>
            </w:r>
            <w:r w:rsidRPr="00A52278">
              <w:br/>
            </w:r>
            <w:r w:rsidRPr="00A52278">
              <w:rPr>
                <w:rFonts w:ascii="Calibri" w:eastAsia="Calibri" w:hAnsi="Calibri" w:cs="Calibri"/>
              </w:rPr>
              <w:t xml:space="preserve">NAV Hjelpemiddelsentral kan ved behov involveres til å veilede om tilrettelegging, herunder hjelpemidler og nødvendig utstyr.  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E8E0E7" w14:textId="4C3AFD46" w:rsidR="001C0C74" w:rsidRPr="00A52278" w:rsidRDefault="00B2357D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Personal</w:t>
            </w:r>
            <w:r w:rsidR="001C0C74" w:rsidRPr="00A52278">
              <w:rPr>
                <w:rFonts w:ascii="Calibri" w:eastAsia="Calibri" w:hAnsi="Calibri" w:cs="Calibri"/>
              </w:rPr>
              <w:t xml:space="preserve">leder og ev. BHT 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08D043" w14:textId="77777777" w:rsidR="001C0C74" w:rsidRPr="00A52278" w:rsidRDefault="001C0C74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Kontinuerlig</w:t>
            </w:r>
          </w:p>
        </w:tc>
      </w:tr>
      <w:tr w:rsidR="001C0C74" w:rsidRPr="00A52278" w14:paraId="5DF8FB05" w14:textId="77777777" w:rsidTr="00CA0106">
        <w:trPr>
          <w:trHeight w:val="300"/>
        </w:trPr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4CD122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FFAE30" w14:textId="0EEE491A" w:rsidR="001C0C74" w:rsidRPr="00A52278" w:rsidRDefault="00B2357D" w:rsidP="00B2357D">
            <w:pPr>
              <w:pStyle w:val="ListParagraph"/>
              <w:numPr>
                <w:ilvl w:val="0"/>
                <w:numId w:val="3"/>
              </w:numPr>
              <w:rPr>
                <w:rFonts w:ascii="Calibri" w:eastAsia="Calibri" w:hAnsi="Calibri" w:cs="Calibri"/>
              </w:rPr>
            </w:pPr>
            <w:r w:rsidRPr="00A52278">
              <w:t>Utvikle rammer for gjennomføring av intern omplassering på tvers av enheter</w:t>
            </w:r>
            <w:r>
              <w:t>,</w:t>
            </w:r>
            <w:r w:rsidR="001C0C74" w:rsidRPr="00A52278">
              <w:rPr>
                <w:rFonts w:ascii="Calibri" w:eastAsia="Calibri" w:hAnsi="Calibri" w:cs="Calibri"/>
              </w:rPr>
              <w:t xml:space="preserve"> </w:t>
            </w:r>
            <w:proofErr w:type="spellStart"/>
            <w:r w:rsidR="001C0C74" w:rsidRPr="00A52278">
              <w:rPr>
                <w:rFonts w:ascii="Calibri" w:eastAsia="Calibri" w:hAnsi="Calibri" w:cs="Calibri"/>
              </w:rPr>
              <w:t>jf</w:t>
            </w:r>
            <w:proofErr w:type="spellEnd"/>
            <w:r w:rsidR="001C0C74" w:rsidRPr="00A52278">
              <w:rPr>
                <w:rFonts w:ascii="Calibri" w:eastAsia="Calibri" w:hAnsi="Calibri" w:cs="Calibri"/>
              </w:rPr>
              <w:t xml:space="preserve"> delmål 1a)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CA410D" w14:textId="77777777" w:rsidR="001C0C74" w:rsidRPr="00A52278" w:rsidRDefault="001C0C74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OPA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2E72DB" w14:textId="77777777" w:rsidR="001C0C74" w:rsidRPr="00A52278" w:rsidRDefault="001C0C74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Innen xx</w:t>
            </w:r>
          </w:p>
        </w:tc>
      </w:tr>
      <w:tr w:rsidR="001C0C74" w:rsidRPr="00A52278" w14:paraId="2D63AD5E" w14:textId="77777777" w:rsidTr="00CA0106">
        <w:trPr>
          <w:trHeight w:val="300"/>
        </w:trPr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C2E940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lastRenderedPageBreak/>
              <w:t xml:space="preserve"> </w:t>
            </w:r>
          </w:p>
        </w:tc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7B0E72" w14:textId="77777777" w:rsidR="001C0C74" w:rsidRPr="00A52278" w:rsidRDefault="001C0C74" w:rsidP="003432B4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 xml:space="preserve">Styrke kunnskap om tilretteleggings- og medvirkningsplikten ved å tilby ledere e-læring, </w:t>
            </w:r>
            <w:proofErr w:type="spellStart"/>
            <w:r w:rsidRPr="00A52278">
              <w:rPr>
                <w:rFonts w:ascii="Calibri" w:eastAsia="Calibri" w:hAnsi="Calibri" w:cs="Calibri"/>
              </w:rPr>
              <w:t>jf</w:t>
            </w:r>
            <w:proofErr w:type="spellEnd"/>
            <w:r w:rsidRPr="00A52278">
              <w:rPr>
                <w:rFonts w:ascii="Calibri" w:eastAsia="Calibri" w:hAnsi="Calibri" w:cs="Calibri"/>
              </w:rPr>
              <w:t xml:space="preserve"> delmål 1a)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E60F38" w14:textId="77777777" w:rsidR="001C0C74" w:rsidRPr="00A52278" w:rsidRDefault="001C0C74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OPA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E2AF15" w14:textId="77777777" w:rsidR="001C0C74" w:rsidRPr="00A52278" w:rsidRDefault="001C0C74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Innen xx</w:t>
            </w:r>
          </w:p>
        </w:tc>
      </w:tr>
      <w:tr w:rsidR="001C0C74" w:rsidRPr="00A52278" w14:paraId="0F1281AA" w14:textId="77777777" w:rsidTr="00CA0106">
        <w:trPr>
          <w:trHeight w:val="300"/>
        </w:trPr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FEC8D6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6BA3D7" w14:textId="77777777" w:rsidR="001C0C74" w:rsidRPr="00A52278" w:rsidRDefault="001C0C74" w:rsidP="003432B4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 xml:space="preserve">Styrke informasjon om tilrettelegging på UiOs nettsider, </w:t>
            </w:r>
            <w:proofErr w:type="spellStart"/>
            <w:r w:rsidRPr="00A52278">
              <w:rPr>
                <w:rFonts w:ascii="Calibri" w:eastAsia="Calibri" w:hAnsi="Calibri" w:cs="Calibri"/>
              </w:rPr>
              <w:t>jf</w:t>
            </w:r>
            <w:proofErr w:type="spellEnd"/>
            <w:r w:rsidRPr="00A52278">
              <w:rPr>
                <w:rFonts w:ascii="Calibri" w:eastAsia="Calibri" w:hAnsi="Calibri" w:cs="Calibri"/>
              </w:rPr>
              <w:t xml:space="preserve"> delmål 1a)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7950BC" w14:textId="77777777" w:rsidR="001C0C74" w:rsidRPr="00A52278" w:rsidRDefault="001C0C74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OPA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1B3023" w14:textId="77777777" w:rsidR="001C0C74" w:rsidRPr="00A52278" w:rsidRDefault="001C0C74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Innen xx</w:t>
            </w:r>
          </w:p>
        </w:tc>
      </w:tr>
      <w:tr w:rsidR="001C0C74" w:rsidRPr="00A52278" w14:paraId="47909D13" w14:textId="77777777" w:rsidTr="00CA0106">
        <w:trPr>
          <w:trHeight w:val="300"/>
        </w:trPr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050D28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  <w:b/>
                <w:bCs/>
              </w:rPr>
            </w:pPr>
            <w:r w:rsidRPr="00A52278">
              <w:rPr>
                <w:rFonts w:ascii="Calibri" w:eastAsia="Calibri" w:hAnsi="Calibri" w:cs="Calibri"/>
                <w:b/>
                <w:bCs/>
              </w:rPr>
              <w:t>Delmål 2b) Forebygging av frafall, herunder tidligpensjon</w:t>
            </w:r>
          </w:p>
        </w:tc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D68C6C" w14:textId="77777777" w:rsidR="001C0C74" w:rsidRPr="00A52278" w:rsidRDefault="001C0C74" w:rsidP="003432B4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Følge opp seniorpolitiske tiltak iht. avtale mellom partene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D603B9" w14:textId="5A6E581A" w:rsidR="001C0C74" w:rsidRPr="00A52278" w:rsidRDefault="00B2357D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Personalleder</w:t>
            </w:r>
            <w:r w:rsidR="001C0C74" w:rsidRPr="00A52278">
              <w:rPr>
                <w:rFonts w:ascii="Calibri" w:eastAsia="Calibri" w:hAnsi="Calibri" w:cs="Calibri"/>
              </w:rPr>
              <w:t xml:space="preserve"> og den ansatte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5986AE" w14:textId="77777777" w:rsidR="001C0C74" w:rsidRPr="00A52278" w:rsidRDefault="001C0C74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Kontinuerlig</w:t>
            </w:r>
          </w:p>
        </w:tc>
      </w:tr>
      <w:tr w:rsidR="001C0C74" w:rsidRPr="00A52278" w14:paraId="0BE3C06E" w14:textId="77777777" w:rsidTr="00CA0106">
        <w:trPr>
          <w:trHeight w:val="300"/>
        </w:trPr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E6AFE8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F70E21" w14:textId="77777777" w:rsidR="001C0C74" w:rsidRPr="00A52278" w:rsidRDefault="001C0C74" w:rsidP="003432B4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Utarbeide en livsfasepolitikk</w:t>
            </w:r>
            <w:r w:rsidRPr="00A52278">
              <w:br/>
            </w:r>
          </w:p>
          <w:p w14:paraId="75E5E053" w14:textId="77777777" w:rsidR="001C0C74" w:rsidRPr="00A52278" w:rsidRDefault="001C0C74" w:rsidP="003432B4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I dialog vurdere og legge til rette for alternative arbeidsordninger som ledd i tilrettelegging grunnet livssituasjon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DBD647" w14:textId="6F8FC7FA" w:rsidR="001C0C74" w:rsidRPr="00A52278" w:rsidRDefault="001C0C74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OPA og fagforeningene</w:t>
            </w:r>
            <w:r w:rsidRPr="00A52278">
              <w:br/>
            </w:r>
            <w:r w:rsidRPr="00A52278">
              <w:br/>
            </w:r>
            <w:r w:rsidRPr="00A52278">
              <w:br/>
            </w:r>
            <w:r w:rsidR="00B2357D">
              <w:rPr>
                <w:rFonts w:ascii="Calibri" w:eastAsia="Calibri" w:hAnsi="Calibri" w:cs="Calibri"/>
              </w:rPr>
              <w:t>Personal</w:t>
            </w:r>
            <w:r w:rsidRPr="00A52278">
              <w:rPr>
                <w:rFonts w:ascii="Calibri" w:eastAsia="Calibri" w:hAnsi="Calibri" w:cs="Calibri"/>
              </w:rPr>
              <w:t>leder og den ansatte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B81AAA" w14:textId="77777777" w:rsidR="001C0C74" w:rsidRPr="00A52278" w:rsidRDefault="001C0C74" w:rsidP="003432B4">
            <w:pPr>
              <w:pStyle w:val="ListParagraph"/>
              <w:spacing w:line="276" w:lineRule="auto"/>
              <w:ind w:left="0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Innen xx</w:t>
            </w:r>
            <w:r w:rsidRPr="00A52278">
              <w:br/>
            </w:r>
            <w:r w:rsidRPr="00A52278">
              <w:br/>
            </w:r>
            <w:r w:rsidRPr="00A52278">
              <w:br/>
            </w:r>
            <w:r w:rsidRPr="00A52278">
              <w:br/>
            </w:r>
            <w:r w:rsidRPr="00A52278">
              <w:rPr>
                <w:rFonts w:ascii="Calibri" w:eastAsia="Calibri" w:hAnsi="Calibri" w:cs="Calibri"/>
              </w:rPr>
              <w:t>Kontinuerlig</w:t>
            </w:r>
          </w:p>
        </w:tc>
      </w:tr>
      <w:tr w:rsidR="001C0C74" w:rsidRPr="00A52278" w14:paraId="47C4371B" w14:textId="77777777" w:rsidTr="00CA0106">
        <w:trPr>
          <w:trHeight w:val="300"/>
        </w:trPr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59F92E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  <w:b/>
                <w:bCs/>
              </w:rPr>
            </w:pPr>
            <w:r w:rsidRPr="00A52278">
              <w:rPr>
                <w:rFonts w:ascii="Calibri" w:eastAsia="Calibri" w:hAnsi="Calibri" w:cs="Calibri"/>
                <w:b/>
                <w:bCs/>
              </w:rPr>
              <w:t>Delmål 2c) Inkluderende rekruttering</w:t>
            </w:r>
          </w:p>
        </w:tc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B91C8D" w14:textId="77777777" w:rsidR="001C0C74" w:rsidRPr="00A52278" w:rsidRDefault="001C0C74" w:rsidP="003432B4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2,5 % av alle ansettelser skal være ansatte med funksjonsnedsettelse og/eller hull i CV innen utgangen av 2028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890199" w14:textId="77777777" w:rsidR="001C0C74" w:rsidRPr="00A52278" w:rsidRDefault="001C0C74" w:rsidP="003432B4">
            <w:pPr>
              <w:pStyle w:val="ListParagraph"/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0F2327" w14:textId="77777777" w:rsidR="001C0C74" w:rsidRPr="00A52278" w:rsidRDefault="001C0C74" w:rsidP="003432B4">
            <w:pPr>
              <w:pStyle w:val="ListParagraph"/>
              <w:spacing w:line="276" w:lineRule="auto"/>
              <w:rPr>
                <w:rFonts w:ascii="Calibri" w:eastAsia="Calibri" w:hAnsi="Calibri" w:cs="Calibri"/>
              </w:rPr>
            </w:pPr>
          </w:p>
        </w:tc>
      </w:tr>
      <w:tr w:rsidR="001C0C74" w:rsidRPr="00A52278" w14:paraId="12A0942B" w14:textId="77777777" w:rsidTr="00CA0106">
        <w:trPr>
          <w:trHeight w:val="300"/>
        </w:trPr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82D987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  <w:b/>
                <w:bCs/>
              </w:rPr>
            </w:pPr>
            <w:r w:rsidRPr="00A52278">
              <w:rPr>
                <w:rFonts w:ascii="Calibri" w:eastAsia="Calibri" w:hAnsi="Calibri" w:cs="Calibri"/>
                <w:b/>
                <w:bCs/>
              </w:rPr>
              <w:t xml:space="preserve"> </w:t>
            </w:r>
          </w:p>
        </w:tc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DFFE44" w14:textId="77777777" w:rsidR="001C0C74" w:rsidRPr="00A52278" w:rsidRDefault="001C0C74" w:rsidP="003432B4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 xml:space="preserve">Vurdere </w:t>
            </w:r>
            <w:proofErr w:type="spellStart"/>
            <w:r w:rsidRPr="00A52278">
              <w:rPr>
                <w:rFonts w:ascii="Calibri" w:eastAsia="Calibri" w:hAnsi="Calibri" w:cs="Calibri"/>
              </w:rPr>
              <w:t>traineeprogrammet</w:t>
            </w:r>
            <w:proofErr w:type="spellEnd"/>
            <w:r w:rsidRPr="00A52278">
              <w:rPr>
                <w:rFonts w:ascii="Calibri" w:eastAsia="Calibri" w:hAnsi="Calibri" w:cs="Calibri"/>
              </w:rPr>
              <w:t xml:space="preserve"> i staten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2A3199" w14:textId="77777777" w:rsidR="001C0C74" w:rsidRPr="00A52278" w:rsidRDefault="001C0C74" w:rsidP="003432B4">
            <w:pPr>
              <w:pStyle w:val="ListParagraph"/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BD8B94" w14:textId="77777777" w:rsidR="001C0C74" w:rsidRPr="00A52278" w:rsidRDefault="001C0C74" w:rsidP="003432B4">
            <w:pPr>
              <w:pStyle w:val="ListParagraph"/>
              <w:spacing w:line="276" w:lineRule="auto"/>
              <w:rPr>
                <w:rFonts w:ascii="Calibri" w:eastAsia="Calibri" w:hAnsi="Calibri" w:cs="Calibri"/>
              </w:rPr>
            </w:pPr>
          </w:p>
        </w:tc>
      </w:tr>
      <w:tr w:rsidR="001C0C74" w:rsidRPr="00A52278" w14:paraId="0779B492" w14:textId="77777777" w:rsidTr="00CA0106">
        <w:trPr>
          <w:trHeight w:val="300"/>
        </w:trPr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610293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  <w:b/>
                <w:bCs/>
              </w:rPr>
            </w:pPr>
            <w:r w:rsidRPr="00A52278">
              <w:rPr>
                <w:rFonts w:ascii="Calibri" w:eastAsia="Calibri" w:hAnsi="Calibri" w:cs="Calibri"/>
                <w:b/>
                <w:bCs/>
              </w:rPr>
              <w:t xml:space="preserve"> </w:t>
            </w:r>
          </w:p>
        </w:tc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AC89C8" w14:textId="77777777" w:rsidR="001C0C74" w:rsidRPr="00A52278" w:rsidRDefault="001C0C74" w:rsidP="003432B4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Vurdere tiltak med mulighet for lønnstilskudd fra NAV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2EA954" w14:textId="77777777" w:rsidR="001C0C74" w:rsidRPr="00A52278" w:rsidRDefault="001C0C74" w:rsidP="003432B4">
            <w:pPr>
              <w:pStyle w:val="ListParagraph"/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22D607" w14:textId="77777777" w:rsidR="001C0C74" w:rsidRPr="00A52278" w:rsidRDefault="001C0C74" w:rsidP="003432B4">
            <w:pPr>
              <w:pStyle w:val="ListParagraph"/>
              <w:spacing w:line="276" w:lineRule="auto"/>
              <w:rPr>
                <w:rFonts w:ascii="Calibri" w:eastAsia="Calibri" w:hAnsi="Calibri" w:cs="Calibri"/>
              </w:rPr>
            </w:pPr>
          </w:p>
        </w:tc>
      </w:tr>
      <w:tr w:rsidR="001C0C74" w:rsidRPr="00A52278" w14:paraId="50958F86" w14:textId="77777777" w:rsidTr="00CA0106">
        <w:trPr>
          <w:trHeight w:val="300"/>
        </w:trPr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10F956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  <w:b/>
                <w:bCs/>
              </w:rPr>
            </w:pPr>
            <w:r w:rsidRPr="00A52278">
              <w:rPr>
                <w:rFonts w:ascii="Calibri" w:eastAsia="Calibri" w:hAnsi="Calibri" w:cs="Calibri"/>
                <w:b/>
                <w:bCs/>
              </w:rPr>
              <w:t xml:space="preserve"> </w:t>
            </w:r>
          </w:p>
        </w:tc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3A5034" w14:textId="77777777" w:rsidR="001C0C74" w:rsidRPr="00A52278" w:rsidRDefault="001C0C74" w:rsidP="003432B4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Øke antall i arbeidstrening via NAV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23AD4F" w14:textId="77777777" w:rsidR="001C0C74" w:rsidRPr="00A52278" w:rsidRDefault="001C0C74" w:rsidP="003432B4">
            <w:pPr>
              <w:pStyle w:val="ListParagraph"/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BCA869" w14:textId="77777777" w:rsidR="001C0C74" w:rsidRPr="00A52278" w:rsidRDefault="001C0C74" w:rsidP="003432B4">
            <w:pPr>
              <w:pStyle w:val="ListParagraph"/>
              <w:spacing w:line="276" w:lineRule="auto"/>
              <w:rPr>
                <w:rFonts w:ascii="Calibri" w:eastAsia="Calibri" w:hAnsi="Calibri" w:cs="Calibri"/>
              </w:rPr>
            </w:pPr>
          </w:p>
        </w:tc>
      </w:tr>
      <w:tr w:rsidR="001C0C74" w:rsidRPr="00A52278" w14:paraId="2013D65C" w14:textId="77777777" w:rsidTr="00CA0106">
        <w:trPr>
          <w:trHeight w:val="300"/>
        </w:trPr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AFD72E" w14:textId="77777777" w:rsidR="001C0C74" w:rsidRPr="00A52278" w:rsidRDefault="001C0C74" w:rsidP="003432B4">
            <w:pPr>
              <w:spacing w:line="276" w:lineRule="auto"/>
              <w:rPr>
                <w:rFonts w:ascii="Calibri" w:eastAsia="Calibri" w:hAnsi="Calibri" w:cs="Calibri"/>
                <w:b/>
                <w:bCs/>
              </w:rPr>
            </w:pPr>
            <w:r w:rsidRPr="00A52278">
              <w:rPr>
                <w:rFonts w:ascii="Calibri" w:eastAsia="Calibri" w:hAnsi="Calibri" w:cs="Calibri"/>
                <w:b/>
                <w:bCs/>
              </w:rPr>
              <w:t xml:space="preserve"> </w:t>
            </w:r>
          </w:p>
        </w:tc>
        <w:tc>
          <w:tcPr>
            <w:tcW w:w="3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DECED6" w14:textId="77777777" w:rsidR="001C0C74" w:rsidRPr="00A52278" w:rsidRDefault="001C0C74" w:rsidP="003432B4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rPr>
                <w:rFonts w:ascii="Calibri" w:eastAsia="Calibri" w:hAnsi="Calibri" w:cs="Calibri"/>
              </w:rPr>
            </w:pPr>
            <w:r w:rsidRPr="00A52278">
              <w:rPr>
                <w:rFonts w:ascii="Calibri" w:eastAsia="Calibri" w:hAnsi="Calibri" w:cs="Calibri"/>
              </w:rPr>
              <w:t>Vurdere rekrutteringsplattformer rettet mot arbeidssøkende med funksjonsnedsettelse og/eller hull i CV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B1BA63" w14:textId="77777777" w:rsidR="001C0C74" w:rsidRPr="00A52278" w:rsidRDefault="001C0C74" w:rsidP="003432B4">
            <w:pPr>
              <w:pStyle w:val="ListParagraph"/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484F36" w14:textId="77777777" w:rsidR="001C0C74" w:rsidRPr="00A52278" w:rsidRDefault="001C0C74" w:rsidP="003432B4">
            <w:pPr>
              <w:pStyle w:val="ListParagraph"/>
              <w:spacing w:line="276" w:lineRule="auto"/>
              <w:rPr>
                <w:rFonts w:ascii="Calibri" w:eastAsia="Calibri" w:hAnsi="Calibri" w:cs="Calibri"/>
              </w:rPr>
            </w:pPr>
          </w:p>
        </w:tc>
      </w:tr>
    </w:tbl>
    <w:p w14:paraId="3413581F" w14:textId="77777777" w:rsidR="001C0C74" w:rsidRPr="00A52278" w:rsidRDefault="001C0C74" w:rsidP="001C0C74"/>
    <w:p w14:paraId="652868CA" w14:textId="77777777" w:rsidR="001C0C74" w:rsidRPr="00A52278" w:rsidRDefault="001C0C74" w:rsidP="001C0C74">
      <w:pPr>
        <w:spacing w:after="0"/>
        <w:rPr>
          <w:b/>
          <w:bCs/>
        </w:rPr>
      </w:pPr>
      <w:r w:rsidRPr="00A52278">
        <w:rPr>
          <w:b/>
          <w:bCs/>
        </w:rPr>
        <w:t>Frister</w:t>
      </w:r>
    </w:p>
    <w:p w14:paraId="5A48EAD1" w14:textId="7F722370" w:rsidR="001C0C74" w:rsidRPr="00A52278" w:rsidRDefault="001C0C74" w:rsidP="001C0C74">
      <w:r w:rsidRPr="00A52278">
        <w:t>Der det er relevant vil det bli ført opp tidsangivelse og frister for arbeidet</w:t>
      </w:r>
      <w:r w:rsidR="00CB3CD1" w:rsidRPr="00A52278">
        <w:t xml:space="preserve"> (</w:t>
      </w:r>
      <w:r w:rsidR="00D42E67" w:rsidRPr="00A52278">
        <w:t xml:space="preserve">konkrete frister </w:t>
      </w:r>
      <w:r w:rsidR="00CB3CD1" w:rsidRPr="00A52278">
        <w:t>legges inn når avtalen er klar til å drøftes)</w:t>
      </w:r>
    </w:p>
    <w:p w14:paraId="3A65412C" w14:textId="77777777" w:rsidR="001C0C74" w:rsidRPr="00A52278" w:rsidRDefault="001C0C74" w:rsidP="001C0C74">
      <w:pPr>
        <w:spacing w:after="0"/>
        <w:rPr>
          <w:b/>
          <w:bCs/>
        </w:rPr>
      </w:pPr>
      <w:r w:rsidRPr="00A52278">
        <w:rPr>
          <w:b/>
          <w:bCs/>
        </w:rPr>
        <w:t xml:space="preserve">Ansvar </w:t>
      </w:r>
    </w:p>
    <w:p w14:paraId="59820861" w14:textId="2C0CBEF9" w:rsidR="001C0C74" w:rsidRPr="00A52278" w:rsidRDefault="001C0C74" w:rsidP="001C0C74">
      <w:r w:rsidRPr="00A52278">
        <w:lastRenderedPageBreak/>
        <w:t>I handlingsplanen fremgår det hvem som har ansvar for den konkrete aktiviteten</w:t>
      </w:r>
      <w:r w:rsidR="00BA2A4B" w:rsidRPr="00A52278">
        <w:t>.</w:t>
      </w:r>
    </w:p>
    <w:p w14:paraId="6C885172" w14:textId="77777777" w:rsidR="001C0C74" w:rsidRPr="00A52278" w:rsidRDefault="001C0C74" w:rsidP="001C0C74">
      <w:pPr>
        <w:spacing w:after="0"/>
        <w:rPr>
          <w:b/>
          <w:bCs/>
        </w:rPr>
      </w:pPr>
      <w:r w:rsidRPr="00A52278">
        <w:rPr>
          <w:b/>
          <w:bCs/>
        </w:rPr>
        <w:t>Rapportering/evaluering</w:t>
      </w:r>
    </w:p>
    <w:p w14:paraId="44A964F2" w14:textId="10F75418" w:rsidR="001C0C74" w:rsidRPr="00A52278" w:rsidRDefault="001C0C74" w:rsidP="001C0C74">
      <w:r w:rsidRPr="00A52278">
        <w:t>OPA vil i forbindelse med at HMS-</w:t>
      </w:r>
      <w:r w:rsidR="00D42E67" w:rsidRPr="00A52278">
        <w:t xml:space="preserve">rapporteringen </w:t>
      </w:r>
      <w:r w:rsidRPr="00A52278">
        <w:t>kunne</w:t>
      </w:r>
      <w:r w:rsidR="00D42E67" w:rsidRPr="00A52278">
        <w:t xml:space="preserve"> utarbeide </w:t>
      </w:r>
      <w:r w:rsidRPr="00A52278">
        <w:t>en statusrapport over de sentrale aktivitetene i IA-avtalen.</w:t>
      </w:r>
    </w:p>
    <w:p w14:paraId="7C1975B6" w14:textId="00072716" w:rsidR="009861BA" w:rsidRPr="00A52278" w:rsidRDefault="001C0C74" w:rsidP="001C0C74">
      <w:r w:rsidRPr="00A52278">
        <w:t>De tiltak som er rettet mot lokal enhet/lokal leder, handler i stor grad om tiltak for å få ned sykefraværet og er utvidede tiltak koblet til tilsvarende HMS-mål. Det er derfor mest hensiktsmessig at enhetene rapporterer om måloppnåelse gjennom rapporteringssyste</w:t>
      </w:r>
      <w:r w:rsidR="00BA2A4B" w:rsidRPr="00A52278">
        <w:t>m</w:t>
      </w:r>
      <w:r w:rsidRPr="00A52278">
        <w:t>et for HMS-målene.</w:t>
      </w:r>
    </w:p>
    <w:sectPr w:rsidR="009861BA" w:rsidRPr="00A522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E69C1"/>
    <w:multiLevelType w:val="hybridMultilevel"/>
    <w:tmpl w:val="3BCA1872"/>
    <w:lvl w:ilvl="0" w:tplc="793EBF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69096A"/>
    <w:multiLevelType w:val="hybridMultilevel"/>
    <w:tmpl w:val="302EACE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2D656C"/>
    <w:multiLevelType w:val="multilevel"/>
    <w:tmpl w:val="41B054D2"/>
    <w:lvl w:ilvl="0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3F6113"/>
    <w:multiLevelType w:val="hybridMultilevel"/>
    <w:tmpl w:val="2F0E763C"/>
    <w:lvl w:ilvl="0" w:tplc="4C6642E2">
      <w:start w:val="1"/>
      <w:numFmt w:val="decimal"/>
      <w:lvlText w:val="%1."/>
      <w:lvlJc w:val="left"/>
      <w:pPr>
        <w:ind w:left="720" w:hanging="360"/>
      </w:pPr>
    </w:lvl>
    <w:lvl w:ilvl="1" w:tplc="4526244C">
      <w:start w:val="1"/>
      <w:numFmt w:val="lowerLetter"/>
      <w:lvlText w:val="%2."/>
      <w:lvlJc w:val="left"/>
      <w:pPr>
        <w:ind w:left="1440" w:hanging="360"/>
      </w:pPr>
    </w:lvl>
    <w:lvl w:ilvl="2" w:tplc="E44CFA3C">
      <w:start w:val="1"/>
      <w:numFmt w:val="lowerRoman"/>
      <w:lvlText w:val="%3."/>
      <w:lvlJc w:val="right"/>
      <w:pPr>
        <w:ind w:left="2160" w:hanging="180"/>
      </w:pPr>
    </w:lvl>
    <w:lvl w:ilvl="3" w:tplc="86329222">
      <w:start w:val="1"/>
      <w:numFmt w:val="decimal"/>
      <w:lvlText w:val="%4."/>
      <w:lvlJc w:val="left"/>
      <w:pPr>
        <w:ind w:left="2880" w:hanging="360"/>
      </w:pPr>
    </w:lvl>
    <w:lvl w:ilvl="4" w:tplc="91503930">
      <w:start w:val="1"/>
      <w:numFmt w:val="lowerLetter"/>
      <w:lvlText w:val="%5."/>
      <w:lvlJc w:val="left"/>
      <w:pPr>
        <w:ind w:left="3600" w:hanging="360"/>
      </w:pPr>
    </w:lvl>
    <w:lvl w:ilvl="5" w:tplc="3E64FC4A">
      <w:start w:val="1"/>
      <w:numFmt w:val="lowerRoman"/>
      <w:lvlText w:val="%6."/>
      <w:lvlJc w:val="right"/>
      <w:pPr>
        <w:ind w:left="4320" w:hanging="180"/>
      </w:pPr>
    </w:lvl>
    <w:lvl w:ilvl="6" w:tplc="5D3421B0">
      <w:start w:val="1"/>
      <w:numFmt w:val="decimal"/>
      <w:lvlText w:val="%7."/>
      <w:lvlJc w:val="left"/>
      <w:pPr>
        <w:ind w:left="5040" w:hanging="360"/>
      </w:pPr>
    </w:lvl>
    <w:lvl w:ilvl="7" w:tplc="E15AE6FC">
      <w:start w:val="1"/>
      <w:numFmt w:val="lowerLetter"/>
      <w:lvlText w:val="%8."/>
      <w:lvlJc w:val="left"/>
      <w:pPr>
        <w:ind w:left="5760" w:hanging="360"/>
      </w:pPr>
    </w:lvl>
    <w:lvl w:ilvl="8" w:tplc="E222DED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8D482B"/>
    <w:multiLevelType w:val="hybridMultilevel"/>
    <w:tmpl w:val="B2B2EA56"/>
    <w:lvl w:ilvl="0" w:tplc="2E7C9D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F946EC"/>
    <w:multiLevelType w:val="hybridMultilevel"/>
    <w:tmpl w:val="B6542A72"/>
    <w:lvl w:ilvl="0" w:tplc="B80EA5B2">
      <w:start w:val="1"/>
      <w:numFmt w:val="decimal"/>
      <w:lvlText w:val="%1."/>
      <w:lvlJc w:val="left"/>
      <w:pPr>
        <w:ind w:left="720" w:hanging="360"/>
      </w:pPr>
    </w:lvl>
    <w:lvl w:ilvl="1" w:tplc="318C2AEA">
      <w:start w:val="1"/>
      <w:numFmt w:val="lowerLetter"/>
      <w:lvlText w:val="%2."/>
      <w:lvlJc w:val="left"/>
      <w:pPr>
        <w:ind w:left="1440" w:hanging="360"/>
      </w:pPr>
    </w:lvl>
    <w:lvl w:ilvl="2" w:tplc="D61C9008">
      <w:start w:val="1"/>
      <w:numFmt w:val="lowerRoman"/>
      <w:lvlText w:val="%3."/>
      <w:lvlJc w:val="right"/>
      <w:pPr>
        <w:ind w:left="2160" w:hanging="180"/>
      </w:pPr>
    </w:lvl>
    <w:lvl w:ilvl="3" w:tplc="F836B3D0">
      <w:start w:val="1"/>
      <w:numFmt w:val="decimal"/>
      <w:lvlText w:val="%4."/>
      <w:lvlJc w:val="left"/>
      <w:pPr>
        <w:ind w:left="2880" w:hanging="360"/>
      </w:pPr>
    </w:lvl>
    <w:lvl w:ilvl="4" w:tplc="B98475D4">
      <w:start w:val="1"/>
      <w:numFmt w:val="lowerLetter"/>
      <w:lvlText w:val="%5."/>
      <w:lvlJc w:val="left"/>
      <w:pPr>
        <w:ind w:left="3600" w:hanging="360"/>
      </w:pPr>
    </w:lvl>
    <w:lvl w:ilvl="5" w:tplc="B85AC83A">
      <w:start w:val="1"/>
      <w:numFmt w:val="lowerRoman"/>
      <w:lvlText w:val="%6."/>
      <w:lvlJc w:val="right"/>
      <w:pPr>
        <w:ind w:left="4320" w:hanging="180"/>
      </w:pPr>
    </w:lvl>
    <w:lvl w:ilvl="6" w:tplc="069E4ED8">
      <w:start w:val="1"/>
      <w:numFmt w:val="decimal"/>
      <w:lvlText w:val="%7."/>
      <w:lvlJc w:val="left"/>
      <w:pPr>
        <w:ind w:left="5040" w:hanging="360"/>
      </w:pPr>
    </w:lvl>
    <w:lvl w:ilvl="7" w:tplc="368E4310">
      <w:start w:val="1"/>
      <w:numFmt w:val="lowerLetter"/>
      <w:lvlText w:val="%8."/>
      <w:lvlJc w:val="left"/>
      <w:pPr>
        <w:ind w:left="5760" w:hanging="360"/>
      </w:pPr>
    </w:lvl>
    <w:lvl w:ilvl="8" w:tplc="426EC3AA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CB53E5"/>
    <w:multiLevelType w:val="hybridMultilevel"/>
    <w:tmpl w:val="9636FF44"/>
    <w:lvl w:ilvl="0" w:tplc="DAA6C26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80B0F"/>
    <w:multiLevelType w:val="hybridMultilevel"/>
    <w:tmpl w:val="FB3CB0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86DB17"/>
    <w:multiLevelType w:val="hybridMultilevel"/>
    <w:tmpl w:val="9E383038"/>
    <w:lvl w:ilvl="0" w:tplc="35A8F504">
      <w:start w:val="1"/>
      <w:numFmt w:val="decimal"/>
      <w:lvlText w:val="%1."/>
      <w:lvlJc w:val="left"/>
      <w:pPr>
        <w:ind w:left="720" w:hanging="360"/>
      </w:pPr>
    </w:lvl>
    <w:lvl w:ilvl="1" w:tplc="354C13A4">
      <w:start w:val="1"/>
      <w:numFmt w:val="lowerLetter"/>
      <w:lvlText w:val="%2."/>
      <w:lvlJc w:val="left"/>
      <w:pPr>
        <w:ind w:left="1440" w:hanging="360"/>
      </w:pPr>
    </w:lvl>
    <w:lvl w:ilvl="2" w:tplc="CD48BDA6">
      <w:start w:val="1"/>
      <w:numFmt w:val="lowerRoman"/>
      <w:lvlText w:val="%3."/>
      <w:lvlJc w:val="right"/>
      <w:pPr>
        <w:ind w:left="2160" w:hanging="180"/>
      </w:pPr>
    </w:lvl>
    <w:lvl w:ilvl="3" w:tplc="124C4142">
      <w:start w:val="1"/>
      <w:numFmt w:val="decimal"/>
      <w:lvlText w:val="%4."/>
      <w:lvlJc w:val="left"/>
      <w:pPr>
        <w:ind w:left="2880" w:hanging="360"/>
      </w:pPr>
    </w:lvl>
    <w:lvl w:ilvl="4" w:tplc="F198F084">
      <w:start w:val="1"/>
      <w:numFmt w:val="lowerLetter"/>
      <w:lvlText w:val="%5."/>
      <w:lvlJc w:val="left"/>
      <w:pPr>
        <w:ind w:left="3600" w:hanging="360"/>
      </w:pPr>
    </w:lvl>
    <w:lvl w:ilvl="5" w:tplc="798A0CA8">
      <w:start w:val="1"/>
      <w:numFmt w:val="lowerRoman"/>
      <w:lvlText w:val="%6."/>
      <w:lvlJc w:val="right"/>
      <w:pPr>
        <w:ind w:left="4320" w:hanging="180"/>
      </w:pPr>
    </w:lvl>
    <w:lvl w:ilvl="6" w:tplc="03620290">
      <w:start w:val="1"/>
      <w:numFmt w:val="decimal"/>
      <w:lvlText w:val="%7."/>
      <w:lvlJc w:val="left"/>
      <w:pPr>
        <w:ind w:left="5040" w:hanging="360"/>
      </w:pPr>
    </w:lvl>
    <w:lvl w:ilvl="7" w:tplc="9C445276">
      <w:start w:val="1"/>
      <w:numFmt w:val="lowerLetter"/>
      <w:lvlText w:val="%8."/>
      <w:lvlJc w:val="left"/>
      <w:pPr>
        <w:ind w:left="5760" w:hanging="360"/>
      </w:pPr>
    </w:lvl>
    <w:lvl w:ilvl="8" w:tplc="E348E4B2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D62E87"/>
    <w:multiLevelType w:val="hybridMultilevel"/>
    <w:tmpl w:val="AE9039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8150ED"/>
    <w:multiLevelType w:val="hybridMultilevel"/>
    <w:tmpl w:val="3C0E4DD0"/>
    <w:lvl w:ilvl="0" w:tplc="8BBC2912">
      <w:start w:val="2"/>
      <w:numFmt w:val="decimal"/>
      <w:lvlText w:val="%1."/>
      <w:lvlJc w:val="left"/>
      <w:pPr>
        <w:ind w:left="720" w:hanging="360"/>
      </w:pPr>
    </w:lvl>
    <w:lvl w:ilvl="1" w:tplc="1C32EED0">
      <w:start w:val="1"/>
      <w:numFmt w:val="lowerLetter"/>
      <w:lvlText w:val="%2."/>
      <w:lvlJc w:val="left"/>
      <w:pPr>
        <w:ind w:left="1440" w:hanging="360"/>
      </w:pPr>
    </w:lvl>
    <w:lvl w:ilvl="2" w:tplc="30184DCC">
      <w:start w:val="1"/>
      <w:numFmt w:val="lowerRoman"/>
      <w:lvlText w:val="%3."/>
      <w:lvlJc w:val="right"/>
      <w:pPr>
        <w:ind w:left="2160" w:hanging="180"/>
      </w:pPr>
    </w:lvl>
    <w:lvl w:ilvl="3" w:tplc="1FF8DC96">
      <w:start w:val="1"/>
      <w:numFmt w:val="decimal"/>
      <w:lvlText w:val="%4."/>
      <w:lvlJc w:val="left"/>
      <w:pPr>
        <w:ind w:left="2880" w:hanging="360"/>
      </w:pPr>
    </w:lvl>
    <w:lvl w:ilvl="4" w:tplc="0420B8A2">
      <w:start w:val="1"/>
      <w:numFmt w:val="lowerLetter"/>
      <w:lvlText w:val="%5."/>
      <w:lvlJc w:val="left"/>
      <w:pPr>
        <w:ind w:left="3600" w:hanging="360"/>
      </w:pPr>
    </w:lvl>
    <w:lvl w:ilvl="5" w:tplc="CF241650">
      <w:start w:val="1"/>
      <w:numFmt w:val="lowerRoman"/>
      <w:lvlText w:val="%6."/>
      <w:lvlJc w:val="right"/>
      <w:pPr>
        <w:ind w:left="4320" w:hanging="180"/>
      </w:pPr>
    </w:lvl>
    <w:lvl w:ilvl="6" w:tplc="6220FD46">
      <w:start w:val="1"/>
      <w:numFmt w:val="decimal"/>
      <w:lvlText w:val="%7."/>
      <w:lvlJc w:val="left"/>
      <w:pPr>
        <w:ind w:left="5040" w:hanging="360"/>
      </w:pPr>
    </w:lvl>
    <w:lvl w:ilvl="7" w:tplc="17B858D0">
      <w:start w:val="1"/>
      <w:numFmt w:val="lowerLetter"/>
      <w:lvlText w:val="%8."/>
      <w:lvlJc w:val="left"/>
      <w:pPr>
        <w:ind w:left="5760" w:hanging="360"/>
      </w:pPr>
    </w:lvl>
    <w:lvl w:ilvl="8" w:tplc="8DCE916A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B937E9"/>
    <w:multiLevelType w:val="hybridMultilevel"/>
    <w:tmpl w:val="6A326AE8"/>
    <w:lvl w:ilvl="0" w:tplc="2E7C9D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3041B5"/>
    <w:multiLevelType w:val="hybridMultilevel"/>
    <w:tmpl w:val="8A94C63A"/>
    <w:lvl w:ilvl="0" w:tplc="793EBFBC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1788582">
    <w:abstractNumId w:val="5"/>
  </w:num>
  <w:num w:numId="2" w16cid:durableId="1543321350">
    <w:abstractNumId w:val="3"/>
  </w:num>
  <w:num w:numId="3" w16cid:durableId="1265305863">
    <w:abstractNumId w:val="10"/>
  </w:num>
  <w:num w:numId="4" w16cid:durableId="1892956028">
    <w:abstractNumId w:val="8"/>
  </w:num>
  <w:num w:numId="5" w16cid:durableId="634527267">
    <w:abstractNumId w:val="6"/>
  </w:num>
  <w:num w:numId="6" w16cid:durableId="1744529573">
    <w:abstractNumId w:val="12"/>
  </w:num>
  <w:num w:numId="7" w16cid:durableId="1028330921">
    <w:abstractNumId w:val="0"/>
  </w:num>
  <w:num w:numId="8" w16cid:durableId="2001694846">
    <w:abstractNumId w:val="9"/>
  </w:num>
  <w:num w:numId="9" w16cid:durableId="422720972">
    <w:abstractNumId w:val="1"/>
  </w:num>
  <w:num w:numId="10" w16cid:durableId="82843536">
    <w:abstractNumId w:val="11"/>
  </w:num>
  <w:num w:numId="11" w16cid:durableId="571087967">
    <w:abstractNumId w:val="2"/>
  </w:num>
  <w:num w:numId="12" w16cid:durableId="240262600">
    <w:abstractNumId w:val="4"/>
  </w:num>
  <w:num w:numId="13" w16cid:durableId="20305256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C74"/>
    <w:rsid w:val="001C0C74"/>
    <w:rsid w:val="001C4AE4"/>
    <w:rsid w:val="002756A0"/>
    <w:rsid w:val="002A0377"/>
    <w:rsid w:val="002B1C6E"/>
    <w:rsid w:val="00354253"/>
    <w:rsid w:val="005B7C94"/>
    <w:rsid w:val="005F39A4"/>
    <w:rsid w:val="00650B10"/>
    <w:rsid w:val="00663F80"/>
    <w:rsid w:val="006764C0"/>
    <w:rsid w:val="00700E65"/>
    <w:rsid w:val="00746D14"/>
    <w:rsid w:val="00762CA7"/>
    <w:rsid w:val="00793371"/>
    <w:rsid w:val="00801616"/>
    <w:rsid w:val="00822CDA"/>
    <w:rsid w:val="00874136"/>
    <w:rsid w:val="008C5880"/>
    <w:rsid w:val="009125A5"/>
    <w:rsid w:val="009861BA"/>
    <w:rsid w:val="009B4585"/>
    <w:rsid w:val="00A14480"/>
    <w:rsid w:val="00A20714"/>
    <w:rsid w:val="00A40BA8"/>
    <w:rsid w:val="00A52278"/>
    <w:rsid w:val="00B0358B"/>
    <w:rsid w:val="00B2357D"/>
    <w:rsid w:val="00B82DD1"/>
    <w:rsid w:val="00B90C22"/>
    <w:rsid w:val="00BA2A4B"/>
    <w:rsid w:val="00C37A38"/>
    <w:rsid w:val="00CA0106"/>
    <w:rsid w:val="00CB3CD1"/>
    <w:rsid w:val="00CD4AC4"/>
    <w:rsid w:val="00D05070"/>
    <w:rsid w:val="00D37893"/>
    <w:rsid w:val="00D42E67"/>
    <w:rsid w:val="00ED2DF4"/>
    <w:rsid w:val="00FE2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F9B81"/>
  <w15:chartTrackingRefBased/>
  <w15:docId w15:val="{C7D87BA9-444A-4A3A-8B54-7142F663A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C74"/>
    <w:rPr>
      <w:lang w:val="nb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0C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0C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0C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0C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0C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0C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0C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0C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0C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0C74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nb-N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0C7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nb-N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0C74"/>
    <w:rPr>
      <w:rFonts w:eastAsiaTheme="majorEastAsia" w:cstheme="majorBidi"/>
      <w:color w:val="2F5496" w:themeColor="accent1" w:themeShade="BF"/>
      <w:sz w:val="28"/>
      <w:szCs w:val="28"/>
      <w:lang w:val="nb-N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0C74"/>
    <w:rPr>
      <w:rFonts w:eastAsiaTheme="majorEastAsia" w:cstheme="majorBidi"/>
      <w:i/>
      <w:iCs/>
      <w:color w:val="2F5496" w:themeColor="accent1" w:themeShade="BF"/>
      <w:lang w:val="nb-N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0C74"/>
    <w:rPr>
      <w:rFonts w:eastAsiaTheme="majorEastAsia" w:cstheme="majorBidi"/>
      <w:color w:val="2F5496" w:themeColor="accent1" w:themeShade="BF"/>
      <w:lang w:val="nb-N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0C74"/>
    <w:rPr>
      <w:rFonts w:eastAsiaTheme="majorEastAsia" w:cstheme="majorBidi"/>
      <w:i/>
      <w:iCs/>
      <w:color w:val="595959" w:themeColor="text1" w:themeTint="A6"/>
      <w:lang w:val="nb-N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0C74"/>
    <w:rPr>
      <w:rFonts w:eastAsiaTheme="majorEastAsia" w:cstheme="majorBidi"/>
      <w:color w:val="595959" w:themeColor="text1" w:themeTint="A6"/>
      <w:lang w:val="nb-N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0C74"/>
    <w:rPr>
      <w:rFonts w:eastAsiaTheme="majorEastAsia" w:cstheme="majorBidi"/>
      <w:i/>
      <w:iCs/>
      <w:color w:val="272727" w:themeColor="text1" w:themeTint="D8"/>
      <w:lang w:val="nb-N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0C74"/>
    <w:rPr>
      <w:rFonts w:eastAsiaTheme="majorEastAsia" w:cstheme="majorBidi"/>
      <w:color w:val="272727" w:themeColor="text1" w:themeTint="D8"/>
      <w:lang w:val="nb-NO"/>
    </w:rPr>
  </w:style>
  <w:style w:type="paragraph" w:styleId="Title">
    <w:name w:val="Title"/>
    <w:basedOn w:val="Normal"/>
    <w:next w:val="Normal"/>
    <w:link w:val="TitleChar"/>
    <w:uiPriority w:val="10"/>
    <w:qFormat/>
    <w:rsid w:val="001C0C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0C74"/>
    <w:rPr>
      <w:rFonts w:asciiTheme="majorHAnsi" w:eastAsiaTheme="majorEastAsia" w:hAnsiTheme="majorHAnsi" w:cstheme="majorBidi"/>
      <w:spacing w:val="-10"/>
      <w:kern w:val="28"/>
      <w:sz w:val="56"/>
      <w:szCs w:val="56"/>
      <w:lang w:val="nb-NO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0C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0C74"/>
    <w:rPr>
      <w:rFonts w:eastAsiaTheme="majorEastAsia" w:cstheme="majorBidi"/>
      <w:color w:val="595959" w:themeColor="text1" w:themeTint="A6"/>
      <w:spacing w:val="15"/>
      <w:sz w:val="28"/>
      <w:szCs w:val="28"/>
      <w:lang w:val="nb-NO"/>
    </w:rPr>
  </w:style>
  <w:style w:type="paragraph" w:styleId="Quote">
    <w:name w:val="Quote"/>
    <w:basedOn w:val="Normal"/>
    <w:next w:val="Normal"/>
    <w:link w:val="QuoteChar"/>
    <w:uiPriority w:val="29"/>
    <w:qFormat/>
    <w:rsid w:val="001C0C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0C74"/>
    <w:rPr>
      <w:i/>
      <w:iCs/>
      <w:color w:val="404040" w:themeColor="text1" w:themeTint="BF"/>
      <w:lang w:val="nb-NO"/>
    </w:rPr>
  </w:style>
  <w:style w:type="paragraph" w:styleId="ListParagraph">
    <w:name w:val="List Paragraph"/>
    <w:basedOn w:val="Normal"/>
    <w:uiPriority w:val="34"/>
    <w:qFormat/>
    <w:rsid w:val="001C0C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0C7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0C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0C74"/>
    <w:rPr>
      <w:i/>
      <w:iCs/>
      <w:color w:val="2F5496" w:themeColor="accent1" w:themeShade="BF"/>
      <w:lang w:val="nb-NO"/>
    </w:rPr>
  </w:style>
  <w:style w:type="character" w:styleId="IntenseReference">
    <w:name w:val="Intense Reference"/>
    <w:basedOn w:val="DefaultParagraphFont"/>
    <w:uiPriority w:val="32"/>
    <w:qFormat/>
    <w:rsid w:val="001C0C7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C0C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C0C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C0C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C0C74"/>
    <w:rPr>
      <w:sz w:val="20"/>
      <w:szCs w:val="20"/>
      <w:lang w:val="nb-NO"/>
    </w:rPr>
  </w:style>
  <w:style w:type="character" w:styleId="Hyperlink">
    <w:name w:val="Hyperlink"/>
    <w:basedOn w:val="DefaultParagraphFont"/>
    <w:uiPriority w:val="99"/>
    <w:unhideWhenUsed/>
    <w:rsid w:val="001C0C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0C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8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regjeringen.no/no/dokumenter/rundskriv-d-125-fellesforinger-i-tildelingsbrev-2025/id3085077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io.no/om/hms/arbeidsmiljo/mal/" TargetMode="External"/><Relationship Id="rId5" Type="http://schemas.openxmlformats.org/officeDocument/2006/relationships/hyperlink" Target="https://www.regjeringen.no/contentassets/5d5649b228304e988a6e25a525b598fd/signert-ia-avtale-2025-2028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1090</Words>
  <Characters>5778</Characters>
  <Application>Microsoft Office Word</Application>
  <DocSecurity>4</DocSecurity>
  <Lines>48</Lines>
  <Paragraphs>13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Berit Synnes</dc:creator>
  <cp:keywords/>
  <dc:description/>
  <cp:lastModifiedBy>Gro Merethe Lund</cp:lastModifiedBy>
  <cp:revision>2</cp:revision>
  <cp:lastPrinted>2025-10-06T10:00:00Z</cp:lastPrinted>
  <dcterms:created xsi:type="dcterms:W3CDTF">2025-11-07T14:20:00Z</dcterms:created>
  <dcterms:modified xsi:type="dcterms:W3CDTF">2025-11-07T14:20:00Z</dcterms:modified>
</cp:coreProperties>
</file>