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D3C57" w14:textId="77777777" w:rsidR="00304DD5" w:rsidRPr="00304DD5" w:rsidRDefault="00304DD5" w:rsidP="00304DD5">
      <w:pPr>
        <w:pStyle w:val="Overskrift1"/>
        <w:rPr>
          <w:rFonts w:ascii="Segoe UI" w:hAnsi="Segoe UI" w:cs="Segoe UI"/>
          <w:color w:val="auto"/>
          <w:sz w:val="18"/>
          <w:szCs w:val="18"/>
        </w:rPr>
      </w:pPr>
      <w:r w:rsidRPr="00304DD5">
        <w:rPr>
          <w:rStyle w:val="normaltextrun"/>
          <w:rFonts w:ascii="Calibri Light" w:hAnsi="Calibri Light" w:cs="Calibri Light"/>
          <w:color w:val="auto"/>
        </w:rPr>
        <w:t>Rapportering fra UiOs enheter vedrørende bruk av likestillingsmidler og oppfølging av tiltaksplan for mangfold, likestilling og inkludering</w:t>
      </w:r>
      <w:r w:rsidRPr="00304DD5">
        <w:rPr>
          <w:rStyle w:val="eop"/>
          <w:rFonts w:ascii="Calibri Light" w:hAnsi="Calibri Light" w:cs="Calibri Light"/>
          <w:color w:val="auto"/>
        </w:rPr>
        <w:t> </w:t>
      </w:r>
    </w:p>
    <w:p w14:paraId="66F664F1" w14:textId="77777777" w:rsidR="00304DD5" w:rsidRDefault="00304DD5" w:rsidP="00304DD5">
      <w:pPr>
        <w:pStyle w:val="paragraph"/>
        <w:spacing w:before="0" w:beforeAutospacing="0" w:after="0" w:afterAutospacing="0"/>
        <w:textAlignment w:val="baseline"/>
        <w:rPr>
          <w:rStyle w:val="normaltextrun"/>
          <w:rFonts w:ascii="Arial" w:hAnsi="Arial" w:cs="Arial"/>
          <w:sz w:val="22"/>
          <w:szCs w:val="22"/>
        </w:rPr>
      </w:pPr>
    </w:p>
    <w:p w14:paraId="2510CEC4" w14:textId="6AAC16DF" w:rsidR="00304DD5" w:rsidRDefault="00304DD5" w:rsidP="00304DD5">
      <w:pPr>
        <w:pStyle w:val="paragraph"/>
        <w:spacing w:before="0" w:beforeAutospacing="0" w:after="240" w:afterAutospacing="0" w:line="276" w:lineRule="auto"/>
        <w:textAlignment w:val="baseline"/>
        <w:rPr>
          <w:rFonts w:ascii="Segoe UI" w:hAnsi="Segoe UI" w:cs="Segoe UI"/>
          <w:sz w:val="18"/>
          <w:szCs w:val="18"/>
        </w:rPr>
      </w:pPr>
      <w:r>
        <w:rPr>
          <w:rStyle w:val="normaltextrun"/>
          <w:rFonts w:ascii="Arial" w:hAnsi="Arial" w:cs="Arial"/>
          <w:sz w:val="22"/>
          <w:szCs w:val="22"/>
        </w:rPr>
        <w:t>Rapporteringen består av 8 tema. Enhetene skal rapportere på følgende:</w:t>
      </w:r>
      <w:r>
        <w:rPr>
          <w:rStyle w:val="eop"/>
          <w:rFonts w:ascii="Arial" w:eastAsiaTheme="majorEastAsia" w:hAnsi="Arial" w:cs="Arial"/>
          <w:sz w:val="22"/>
          <w:szCs w:val="22"/>
        </w:rPr>
        <w:t> </w:t>
      </w:r>
    </w:p>
    <w:p w14:paraId="10D90408"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ORGANISERING AV ARBEIDET</w:t>
      </w:r>
      <w:r>
        <w:rPr>
          <w:rStyle w:val="eop"/>
          <w:rFonts w:ascii="Arial" w:eastAsiaTheme="majorEastAsia" w:hAnsi="Arial" w:cs="Arial"/>
          <w:sz w:val="22"/>
          <w:szCs w:val="22"/>
        </w:rPr>
        <w:t> </w:t>
      </w:r>
    </w:p>
    <w:p w14:paraId="6E22AD95" w14:textId="39642B0F"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TILTAK</w:t>
      </w:r>
      <w:r w:rsidR="00BC5660">
        <w:rPr>
          <w:rStyle w:val="normaltextrun"/>
          <w:rFonts w:ascii="Arial" w:hAnsi="Arial" w:cs="Arial"/>
          <w:sz w:val="22"/>
          <w:szCs w:val="22"/>
        </w:rPr>
        <w:t xml:space="preserve">PLAN </w:t>
      </w:r>
      <w:r>
        <w:rPr>
          <w:rStyle w:val="normaltextrun"/>
          <w:rFonts w:ascii="Arial" w:hAnsi="Arial" w:cs="Arial"/>
          <w:sz w:val="22"/>
          <w:szCs w:val="22"/>
        </w:rPr>
        <w:t xml:space="preserve">FOR </w:t>
      </w:r>
      <w:r w:rsidR="00BC5660">
        <w:rPr>
          <w:rStyle w:val="normaltextrun"/>
          <w:rFonts w:ascii="Arial" w:hAnsi="Arial" w:cs="Arial"/>
          <w:sz w:val="22"/>
          <w:szCs w:val="22"/>
        </w:rPr>
        <w:t xml:space="preserve">MANGFOLD, </w:t>
      </w:r>
      <w:r>
        <w:rPr>
          <w:rStyle w:val="normaltextrun"/>
          <w:rFonts w:ascii="Arial" w:hAnsi="Arial" w:cs="Arial"/>
          <w:sz w:val="22"/>
          <w:szCs w:val="22"/>
        </w:rPr>
        <w:t>LIKESTILLING OG</w:t>
      </w:r>
      <w:r w:rsidR="00BC5660">
        <w:rPr>
          <w:rStyle w:val="normaltextrun"/>
          <w:rFonts w:ascii="Arial" w:hAnsi="Arial" w:cs="Arial"/>
          <w:sz w:val="22"/>
          <w:szCs w:val="22"/>
        </w:rPr>
        <w:t xml:space="preserve"> INKLUDERING</w:t>
      </w:r>
    </w:p>
    <w:p w14:paraId="11D24748" w14:textId="6FBF21D4" w:rsidR="00BC5660" w:rsidRDefault="00BC5660" w:rsidP="00BC5660">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LIKESTILLINGSARBEID</w:t>
      </w:r>
      <w:r>
        <w:rPr>
          <w:rStyle w:val="eop"/>
          <w:rFonts w:ascii="Arial" w:eastAsiaTheme="majorEastAsia" w:hAnsi="Arial" w:cs="Arial"/>
          <w:sz w:val="22"/>
          <w:szCs w:val="22"/>
        </w:rPr>
        <w:t> I 2025</w:t>
      </w:r>
    </w:p>
    <w:p w14:paraId="436A1129"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STUDENTREKRUTTERING OG TILTAK MOT FRAFALL FRA UNDERREPRESENTERTE STUDENTGRUPPER</w:t>
      </w:r>
      <w:r>
        <w:rPr>
          <w:rStyle w:val="eop"/>
          <w:rFonts w:ascii="Arial" w:eastAsiaTheme="majorEastAsia" w:hAnsi="Arial" w:cs="Arial"/>
          <w:sz w:val="22"/>
          <w:szCs w:val="22"/>
        </w:rPr>
        <w:t> </w:t>
      </w:r>
    </w:p>
    <w:p w14:paraId="57211840"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BRUK AV LIKESTILLINGSMIDLER</w:t>
      </w:r>
      <w:r>
        <w:rPr>
          <w:rStyle w:val="eop"/>
          <w:rFonts w:ascii="Arial" w:eastAsiaTheme="majorEastAsia" w:hAnsi="Arial" w:cs="Arial"/>
          <w:sz w:val="22"/>
          <w:szCs w:val="22"/>
        </w:rPr>
        <w:t> </w:t>
      </w:r>
    </w:p>
    <w:p w14:paraId="2BAC3E98"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UFRIVILLIG DELTID</w:t>
      </w:r>
      <w:r>
        <w:rPr>
          <w:rStyle w:val="eop"/>
          <w:rFonts w:ascii="Arial" w:eastAsiaTheme="majorEastAsia" w:hAnsi="Arial" w:cs="Arial"/>
          <w:sz w:val="22"/>
          <w:szCs w:val="22"/>
        </w:rPr>
        <w:t> </w:t>
      </w:r>
    </w:p>
    <w:p w14:paraId="0A328D51" w14:textId="34F43F72" w:rsidR="0049285F" w:rsidRPr="0049285F" w:rsidRDefault="00B73D83" w:rsidP="0049285F">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FUNKSJONSNEDSETTELSE</w:t>
      </w:r>
    </w:p>
    <w:p w14:paraId="7670818D"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DISKRIMINERING OG TRAKASSERING</w:t>
      </w:r>
      <w:r>
        <w:rPr>
          <w:rStyle w:val="eop"/>
          <w:rFonts w:ascii="Arial" w:eastAsiaTheme="majorEastAsia" w:hAnsi="Arial" w:cs="Arial"/>
          <w:sz w:val="22"/>
          <w:szCs w:val="22"/>
        </w:rPr>
        <w:t> </w:t>
      </w:r>
    </w:p>
    <w:p w14:paraId="5526EB3E"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511B8E73"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Ved UiO skal følgende enheter besvare denne rapporteringen:</w:t>
      </w:r>
      <w:r>
        <w:rPr>
          <w:rStyle w:val="eop"/>
          <w:rFonts w:ascii="Arial" w:eastAsiaTheme="majorEastAsia" w:hAnsi="Arial" w:cs="Arial"/>
          <w:sz w:val="22"/>
          <w:szCs w:val="22"/>
        </w:rPr>
        <w:t> </w:t>
      </w:r>
    </w:p>
    <w:p w14:paraId="2934C552"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Alle fakulteter</w:t>
      </w:r>
      <w:r>
        <w:rPr>
          <w:rStyle w:val="eop"/>
          <w:rFonts w:ascii="Arial" w:eastAsiaTheme="majorEastAsia" w:hAnsi="Arial" w:cs="Arial"/>
          <w:sz w:val="22"/>
          <w:szCs w:val="22"/>
        </w:rPr>
        <w:t> </w:t>
      </w:r>
    </w:p>
    <w:p w14:paraId="688291B6"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Alle museer</w:t>
      </w:r>
      <w:r>
        <w:rPr>
          <w:rStyle w:val="eop"/>
          <w:rFonts w:ascii="Arial" w:eastAsiaTheme="majorEastAsia" w:hAnsi="Arial" w:cs="Arial"/>
          <w:sz w:val="22"/>
          <w:szCs w:val="22"/>
        </w:rPr>
        <w:t> </w:t>
      </w:r>
    </w:p>
    <w:p w14:paraId="741CD26C" w14:textId="10DC0032"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xml:space="preserve">- Senter </w:t>
      </w:r>
      <w:r w:rsidR="00AC3B0B">
        <w:rPr>
          <w:rStyle w:val="normaltextrun"/>
          <w:rFonts w:ascii="Arial" w:hAnsi="Arial" w:cs="Arial"/>
          <w:sz w:val="22"/>
          <w:szCs w:val="22"/>
        </w:rPr>
        <w:t>for</w:t>
      </w:r>
      <w:r>
        <w:rPr>
          <w:rStyle w:val="normaltextrun"/>
          <w:rFonts w:ascii="Arial" w:hAnsi="Arial" w:cs="Arial"/>
          <w:sz w:val="22"/>
          <w:szCs w:val="22"/>
        </w:rPr>
        <w:t xml:space="preserve"> </w:t>
      </w:r>
      <w:r w:rsidR="00BF7CA1">
        <w:rPr>
          <w:rStyle w:val="normaltextrun"/>
          <w:rFonts w:ascii="Arial" w:hAnsi="Arial" w:cs="Arial"/>
          <w:sz w:val="22"/>
          <w:szCs w:val="22"/>
        </w:rPr>
        <w:t>global bærekraft</w:t>
      </w:r>
      <w:r w:rsidR="008D749B">
        <w:rPr>
          <w:rStyle w:val="normaltextrun"/>
          <w:rFonts w:ascii="Arial" w:hAnsi="Arial" w:cs="Arial"/>
          <w:sz w:val="22"/>
          <w:szCs w:val="22"/>
        </w:rPr>
        <w:t xml:space="preserve"> (GLOBE)</w:t>
      </w:r>
      <w:r w:rsidR="00BF7CA1">
        <w:rPr>
          <w:rStyle w:val="normaltextrun"/>
          <w:rFonts w:ascii="Arial" w:hAnsi="Arial" w:cs="Arial"/>
          <w:sz w:val="22"/>
          <w:szCs w:val="22"/>
        </w:rPr>
        <w:t xml:space="preserve"> </w:t>
      </w:r>
    </w:p>
    <w:p w14:paraId="10C17B3D"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Senter for tverrfaglig kjønnsforskning (STK)</w:t>
      </w:r>
      <w:r>
        <w:rPr>
          <w:rStyle w:val="eop"/>
          <w:rFonts w:ascii="Arial" w:eastAsiaTheme="majorEastAsia" w:hAnsi="Arial" w:cs="Arial"/>
          <w:sz w:val="22"/>
          <w:szCs w:val="22"/>
        </w:rPr>
        <w:t> </w:t>
      </w:r>
    </w:p>
    <w:p w14:paraId="69A18C54" w14:textId="5948AD01"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xml:space="preserve">Følgende enheter mottar ikke </w:t>
      </w:r>
      <w:r w:rsidR="00C63FB4">
        <w:rPr>
          <w:rStyle w:val="normaltextrun"/>
          <w:rFonts w:ascii="Arial" w:hAnsi="Arial" w:cs="Arial"/>
          <w:sz w:val="22"/>
          <w:szCs w:val="22"/>
        </w:rPr>
        <w:t>likestillings</w:t>
      </w:r>
      <w:r>
        <w:rPr>
          <w:rStyle w:val="normaltextrun"/>
          <w:rFonts w:ascii="Arial" w:hAnsi="Arial" w:cs="Arial"/>
          <w:sz w:val="22"/>
          <w:szCs w:val="22"/>
        </w:rPr>
        <w:t>midler, men kan med fordel svare på rapporteringen</w:t>
      </w:r>
      <w:r w:rsidR="0007432B">
        <w:rPr>
          <w:rStyle w:val="normaltextrun"/>
          <w:rFonts w:ascii="Arial" w:hAnsi="Arial" w:cs="Arial"/>
          <w:sz w:val="22"/>
          <w:szCs w:val="22"/>
        </w:rPr>
        <w:t xml:space="preserve"> der det er relevant</w:t>
      </w:r>
      <w:r>
        <w:rPr>
          <w:rStyle w:val="normaltextrun"/>
          <w:rFonts w:ascii="Arial" w:hAnsi="Arial" w:cs="Arial"/>
          <w:sz w:val="22"/>
          <w:szCs w:val="22"/>
        </w:rPr>
        <w:t>:</w:t>
      </w:r>
      <w:r>
        <w:rPr>
          <w:rStyle w:val="eop"/>
          <w:rFonts w:ascii="Arial" w:eastAsiaTheme="majorEastAsia" w:hAnsi="Arial" w:cs="Arial"/>
          <w:sz w:val="22"/>
          <w:szCs w:val="22"/>
        </w:rPr>
        <w:t> </w:t>
      </w:r>
    </w:p>
    <w:p w14:paraId="7591630E" w14:textId="77777777" w:rsidR="00304DD5" w:rsidRPr="00A27601" w:rsidRDefault="00304DD5" w:rsidP="00304DD5">
      <w:pPr>
        <w:pStyle w:val="paragraph"/>
        <w:spacing w:before="0" w:beforeAutospacing="0" w:after="240" w:afterAutospacing="0"/>
        <w:textAlignment w:val="baseline"/>
        <w:rPr>
          <w:rFonts w:ascii="Segoe UI" w:hAnsi="Segoe UI" w:cs="Segoe UI"/>
          <w:sz w:val="18"/>
          <w:szCs w:val="18"/>
          <w:lang w:val="nn-NO"/>
        </w:rPr>
      </w:pPr>
      <w:r w:rsidRPr="00A27601">
        <w:rPr>
          <w:rStyle w:val="normaltextrun"/>
          <w:rFonts w:ascii="Arial" w:hAnsi="Arial" w:cs="Arial"/>
          <w:sz w:val="22"/>
          <w:szCs w:val="22"/>
          <w:lang w:val="nn-NO"/>
        </w:rPr>
        <w:t>- UB - Universitetsbiblioteket</w:t>
      </w:r>
      <w:r w:rsidRPr="00A27601">
        <w:rPr>
          <w:rStyle w:val="eop"/>
          <w:rFonts w:ascii="Arial" w:eastAsiaTheme="majorEastAsia" w:hAnsi="Arial" w:cs="Arial"/>
          <w:sz w:val="22"/>
          <w:szCs w:val="22"/>
          <w:lang w:val="nn-NO"/>
        </w:rPr>
        <w:t> </w:t>
      </w:r>
    </w:p>
    <w:p w14:paraId="6592098B" w14:textId="77777777" w:rsidR="00304DD5" w:rsidRPr="00A27601" w:rsidRDefault="00304DD5" w:rsidP="00304DD5">
      <w:pPr>
        <w:pStyle w:val="paragraph"/>
        <w:spacing w:before="0" w:beforeAutospacing="0" w:after="240" w:afterAutospacing="0"/>
        <w:textAlignment w:val="baseline"/>
        <w:rPr>
          <w:rFonts w:ascii="Segoe UI" w:hAnsi="Segoe UI" w:cs="Segoe UI"/>
          <w:sz w:val="18"/>
          <w:szCs w:val="18"/>
          <w:lang w:val="nn-NO"/>
        </w:rPr>
      </w:pPr>
      <w:r w:rsidRPr="00A27601">
        <w:rPr>
          <w:rStyle w:val="normaltextrun"/>
          <w:rFonts w:ascii="Arial" w:hAnsi="Arial" w:cs="Arial"/>
          <w:sz w:val="22"/>
          <w:szCs w:val="22"/>
          <w:lang w:val="nn-NO"/>
        </w:rPr>
        <w:t>- LINK - Senter for læring og utdanning</w:t>
      </w:r>
      <w:r w:rsidRPr="00A27601">
        <w:rPr>
          <w:rStyle w:val="eop"/>
          <w:rFonts w:ascii="Arial" w:eastAsiaTheme="majorEastAsia" w:hAnsi="Arial" w:cs="Arial"/>
          <w:sz w:val="22"/>
          <w:szCs w:val="22"/>
          <w:lang w:val="nn-NO"/>
        </w:rPr>
        <w:t> </w:t>
      </w:r>
    </w:p>
    <w:p w14:paraId="2E850445"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ISS - Den internasjonale sommerskolen</w:t>
      </w:r>
      <w:r>
        <w:rPr>
          <w:rStyle w:val="eop"/>
          <w:rFonts w:ascii="Arial" w:eastAsiaTheme="majorEastAsia" w:hAnsi="Arial" w:cs="Arial"/>
          <w:sz w:val="22"/>
          <w:szCs w:val="22"/>
        </w:rPr>
        <w:t> </w:t>
      </w:r>
    </w:p>
    <w:p w14:paraId="40019EB0"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193194B1"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Hvilken enhet melder du på vegne av?</w:t>
      </w:r>
      <w:r>
        <w:rPr>
          <w:rStyle w:val="eop"/>
          <w:rFonts w:ascii="Arial" w:eastAsiaTheme="majorEastAsia" w:hAnsi="Arial" w:cs="Arial"/>
          <w:sz w:val="22"/>
          <w:szCs w:val="22"/>
        </w:rPr>
        <w:t> </w:t>
      </w:r>
    </w:p>
    <w:p w14:paraId="1E21FA1C"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1884B34E"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Hvis «Museum eller enhet underlagt universitetsstyret» krysses av:</w:t>
      </w:r>
      <w:r>
        <w:rPr>
          <w:rStyle w:val="eop"/>
          <w:rFonts w:ascii="Arial" w:eastAsiaTheme="majorEastAsia" w:hAnsi="Arial" w:cs="Arial"/>
          <w:sz w:val="22"/>
          <w:szCs w:val="22"/>
        </w:rPr>
        <w:t> </w:t>
      </w:r>
    </w:p>
    <w:p w14:paraId="35DF747A"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Hvilket museum eller enhet?</w:t>
      </w:r>
      <w:r>
        <w:rPr>
          <w:rStyle w:val="eop"/>
          <w:rFonts w:ascii="Arial" w:eastAsiaTheme="majorEastAsia" w:hAnsi="Arial" w:cs="Arial"/>
          <w:sz w:val="22"/>
          <w:szCs w:val="22"/>
        </w:rPr>
        <w:t> </w:t>
      </w:r>
    </w:p>
    <w:p w14:paraId="58844E8D"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66C65614"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Hva heter du (fornavn og etternavn)?</w:t>
      </w:r>
      <w:r>
        <w:rPr>
          <w:rStyle w:val="eop"/>
          <w:rFonts w:ascii="Arial" w:eastAsiaTheme="majorEastAsia" w:hAnsi="Arial" w:cs="Arial"/>
          <w:sz w:val="22"/>
          <w:szCs w:val="22"/>
        </w:rPr>
        <w:t> </w:t>
      </w:r>
    </w:p>
    <w:p w14:paraId="61E13BD1"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Hva er din e-postadresse?</w:t>
      </w:r>
      <w:r>
        <w:rPr>
          <w:rStyle w:val="eop"/>
          <w:rFonts w:ascii="Arial" w:eastAsiaTheme="majorEastAsia" w:hAnsi="Arial" w:cs="Arial"/>
          <w:sz w:val="22"/>
          <w:szCs w:val="22"/>
        </w:rPr>
        <w:t> </w:t>
      </w:r>
    </w:p>
    <w:p w14:paraId="18C0B91D" w14:textId="2FC5B6D7" w:rsidR="00304DD5" w:rsidRDefault="00304DD5" w:rsidP="00304DD5">
      <w:pPr>
        <w:pStyle w:val="paragraph"/>
        <w:spacing w:before="0" w:beforeAutospacing="0" w:after="0" w:afterAutospacing="0" w:line="276" w:lineRule="auto"/>
        <w:textAlignment w:val="baseline"/>
        <w:rPr>
          <w:rStyle w:val="eop"/>
          <w:rFonts w:ascii="Arial" w:hAnsi="Arial" w:cs="Arial"/>
          <w:sz w:val="22"/>
          <w:szCs w:val="22"/>
        </w:rPr>
      </w:pPr>
      <w:r>
        <w:rPr>
          <w:rStyle w:val="eop"/>
          <w:rFonts w:ascii="Arial" w:eastAsiaTheme="majorEastAsia" w:hAnsi="Arial" w:cs="Arial"/>
          <w:sz w:val="22"/>
          <w:szCs w:val="22"/>
        </w:rPr>
        <w:t> </w:t>
      </w:r>
    </w:p>
    <w:p w14:paraId="4F0433C4"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p>
    <w:p w14:paraId="348A4E80" w14:textId="77777777" w:rsidR="00304DD5" w:rsidRDefault="00304DD5" w:rsidP="00304DD5">
      <w:pPr>
        <w:pStyle w:val="paragraph"/>
        <w:spacing w:before="0" w:beforeAutospacing="0" w:after="0" w:afterAutospacing="0" w:line="276" w:lineRule="auto"/>
        <w:ind w:left="360"/>
        <w:textAlignment w:val="baseline"/>
        <w:rPr>
          <w:rFonts w:ascii="Segoe UI" w:hAnsi="Segoe UI" w:cs="Segoe UI"/>
          <w:sz w:val="18"/>
          <w:szCs w:val="18"/>
        </w:rPr>
      </w:pPr>
      <w:r>
        <w:rPr>
          <w:rStyle w:val="eop"/>
          <w:rFonts w:ascii="Arial" w:eastAsiaTheme="majorEastAsia" w:hAnsi="Arial" w:cs="Arial"/>
          <w:sz w:val="22"/>
          <w:szCs w:val="22"/>
        </w:rPr>
        <w:lastRenderedPageBreak/>
        <w:t> </w:t>
      </w:r>
    </w:p>
    <w:p w14:paraId="38F24A7C" w14:textId="77777777" w:rsidR="00304DD5" w:rsidRPr="00304DD5" w:rsidRDefault="00304DD5" w:rsidP="00304DD5">
      <w:pPr>
        <w:pStyle w:val="Overskrift2"/>
      </w:pPr>
      <w:r w:rsidRPr="00304DD5">
        <w:rPr>
          <w:rStyle w:val="normaltextrun"/>
          <w:rFonts w:ascii="Arial" w:hAnsi="Arial" w:cs="Arial"/>
          <w:color w:val="auto"/>
          <w:sz w:val="22"/>
          <w:szCs w:val="22"/>
        </w:rPr>
        <w:t>ORGANISERING AV ARBEIDET</w:t>
      </w:r>
      <w:r w:rsidRPr="00304DD5">
        <w:rPr>
          <w:rStyle w:val="eop"/>
          <w:rFonts w:ascii="Arial" w:hAnsi="Arial" w:cs="Arial"/>
          <w:color w:val="auto"/>
          <w:sz w:val="22"/>
          <w:szCs w:val="22"/>
        </w:rPr>
        <w:t> </w:t>
      </w:r>
    </w:p>
    <w:p w14:paraId="4D486B32" w14:textId="10971236" w:rsidR="00304DD5" w:rsidRDefault="00304DD5" w:rsidP="00706493">
      <w:pPr>
        <w:pStyle w:val="paragraph"/>
        <w:numPr>
          <w:ilvl w:val="0"/>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Ha</w:t>
      </w:r>
      <w:r w:rsidR="00CD34E2">
        <w:rPr>
          <w:rStyle w:val="normaltextrun"/>
          <w:rFonts w:ascii="Arial" w:hAnsi="Arial" w:cs="Arial"/>
          <w:sz w:val="22"/>
          <w:szCs w:val="22"/>
        </w:rPr>
        <w:t>dde</w:t>
      </w:r>
      <w:r>
        <w:rPr>
          <w:rStyle w:val="normaltextrun"/>
          <w:rFonts w:ascii="Arial" w:hAnsi="Arial" w:cs="Arial"/>
          <w:sz w:val="22"/>
          <w:szCs w:val="22"/>
        </w:rPr>
        <w:t xml:space="preserve"> din enhet en egen plan for oppfølgingen av UiOs tiltaksplan 2021-2024?</w:t>
      </w:r>
      <w:r>
        <w:rPr>
          <w:rStyle w:val="eop"/>
          <w:rFonts w:ascii="Arial" w:eastAsiaTheme="majorEastAsia" w:hAnsi="Arial" w:cs="Arial"/>
          <w:sz w:val="22"/>
          <w:szCs w:val="22"/>
        </w:rPr>
        <w:t> </w:t>
      </w:r>
      <w:r w:rsidRPr="00304DD5">
        <w:rPr>
          <w:rStyle w:val="normaltextrun"/>
          <w:rFonts w:ascii="Arial" w:hAnsi="Arial" w:cs="Arial"/>
          <w:sz w:val="20"/>
          <w:szCs w:val="20"/>
        </w:rPr>
        <w:t>Tiltaksplan for mangfold, likestilling og inkludering 2021-2024 stadfester at alle enheter skal ha egen plan for oppfølging av tiltaksplanen gitt lokale forhold og utfordringer.</w:t>
      </w:r>
      <w:r w:rsidRPr="00304DD5">
        <w:rPr>
          <w:rStyle w:val="eop"/>
          <w:rFonts w:ascii="Arial" w:eastAsiaTheme="majorEastAsia" w:hAnsi="Arial" w:cs="Arial"/>
          <w:sz w:val="20"/>
          <w:szCs w:val="20"/>
        </w:rPr>
        <w:t> </w:t>
      </w:r>
    </w:p>
    <w:p w14:paraId="38530591" w14:textId="6B699A11" w:rsidR="00304DD5" w:rsidRP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sidRPr="00304DD5">
        <w:rPr>
          <w:rStyle w:val="normaltextrun"/>
          <w:rFonts w:ascii="Arial" w:hAnsi="Arial" w:cs="Arial"/>
          <w:sz w:val="22"/>
          <w:szCs w:val="22"/>
        </w:rPr>
        <w:t>Lenke til planen (eller beskriv hvor den finnes om den ikke er tilgjengelig på nett)</w:t>
      </w:r>
      <w:r w:rsidRPr="00304DD5">
        <w:rPr>
          <w:rStyle w:val="eop"/>
          <w:rFonts w:ascii="Arial" w:eastAsiaTheme="majorEastAsia" w:hAnsi="Arial" w:cs="Arial"/>
          <w:sz w:val="22"/>
          <w:szCs w:val="22"/>
        </w:rPr>
        <w:t> </w:t>
      </w:r>
    </w:p>
    <w:p w14:paraId="574ECD36" w14:textId="4D517C86" w:rsid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Har din enhet et eget likestillingsutvalg, eller –funksjon?</w:t>
      </w:r>
      <w:r>
        <w:rPr>
          <w:rStyle w:val="eop"/>
          <w:rFonts w:ascii="Arial" w:eastAsiaTheme="majorEastAsia" w:hAnsi="Arial" w:cs="Arial"/>
          <w:sz w:val="22"/>
          <w:szCs w:val="22"/>
        </w:rPr>
        <w:t> </w:t>
      </w:r>
    </w:p>
    <w:p w14:paraId="05236FB5" w14:textId="77777777" w:rsid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Hvordan fremmer enheten et tydeligere lederansvar for likestilling og mangfold?</w:t>
      </w:r>
      <w:r>
        <w:rPr>
          <w:rStyle w:val="eop"/>
          <w:rFonts w:ascii="Arial" w:eastAsiaTheme="majorEastAsia" w:hAnsi="Arial" w:cs="Arial"/>
          <w:sz w:val="22"/>
          <w:szCs w:val="22"/>
        </w:rPr>
        <w:t> </w:t>
      </w:r>
    </w:p>
    <w:p w14:paraId="3B811320"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Via kompetansetiltak for ledere</w:t>
      </w:r>
      <w:r>
        <w:rPr>
          <w:rStyle w:val="eop"/>
          <w:rFonts w:ascii="Arial" w:eastAsiaTheme="majorEastAsia" w:hAnsi="Arial" w:cs="Arial"/>
          <w:sz w:val="22"/>
          <w:szCs w:val="22"/>
        </w:rPr>
        <w:t> </w:t>
      </w:r>
    </w:p>
    <w:p w14:paraId="61C77815"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Via strategidokumenter</w:t>
      </w:r>
      <w:r>
        <w:rPr>
          <w:rStyle w:val="eop"/>
          <w:rFonts w:ascii="Arial" w:eastAsiaTheme="majorEastAsia" w:hAnsi="Arial" w:cs="Arial"/>
          <w:sz w:val="22"/>
          <w:szCs w:val="22"/>
        </w:rPr>
        <w:t> </w:t>
      </w:r>
    </w:p>
    <w:p w14:paraId="3C56A614"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Ved at det tas opp relevante tema om likestilling, inkludering og mangfold på ledermøter</w:t>
      </w:r>
      <w:r>
        <w:rPr>
          <w:rStyle w:val="eop"/>
          <w:rFonts w:ascii="Arial" w:eastAsiaTheme="majorEastAsia" w:hAnsi="Arial" w:cs="Arial"/>
          <w:sz w:val="22"/>
          <w:szCs w:val="22"/>
        </w:rPr>
        <w:t> </w:t>
      </w:r>
    </w:p>
    <w:p w14:paraId="76BAB244" w14:textId="77777777" w:rsidR="00706493" w:rsidRDefault="00304DD5" w:rsidP="00706493">
      <w:pPr>
        <w:pStyle w:val="paragraph"/>
        <w:numPr>
          <w:ilvl w:val="2"/>
          <w:numId w:val="76"/>
        </w:numPr>
        <w:spacing w:before="0" w:beforeAutospacing="0" w:after="0" w:afterAutospacing="0" w:line="276" w:lineRule="auto"/>
        <w:textAlignment w:val="baseline"/>
        <w:rPr>
          <w:rStyle w:val="scxw262108220"/>
          <w:rFonts w:ascii="Arial" w:hAnsi="Arial" w:cs="Arial"/>
          <w:sz w:val="22"/>
          <w:szCs w:val="22"/>
        </w:rPr>
      </w:pPr>
      <w:r>
        <w:rPr>
          <w:rStyle w:val="normaltextrun"/>
          <w:rFonts w:ascii="Arial" w:hAnsi="Arial" w:cs="Arial"/>
          <w:sz w:val="22"/>
          <w:szCs w:val="22"/>
        </w:rPr>
        <w:t>Annet</w:t>
      </w:r>
      <w:r>
        <w:rPr>
          <w:rStyle w:val="scxw262108220"/>
          <w:rFonts w:ascii="Arial" w:hAnsi="Arial" w:cs="Arial"/>
          <w:sz w:val="22"/>
          <w:szCs w:val="22"/>
        </w:rPr>
        <w:t> </w:t>
      </w:r>
    </w:p>
    <w:p w14:paraId="3DE45D3D" w14:textId="77777777" w:rsidR="00706493" w:rsidRDefault="00706493" w:rsidP="00706493">
      <w:pPr>
        <w:pStyle w:val="paragraph"/>
        <w:spacing w:before="0" w:beforeAutospacing="0" w:after="0" w:afterAutospacing="0" w:line="276" w:lineRule="auto"/>
        <w:textAlignment w:val="baseline"/>
        <w:rPr>
          <w:rStyle w:val="scxw262108220"/>
          <w:rFonts w:ascii="Arial" w:hAnsi="Arial" w:cs="Arial"/>
          <w:sz w:val="22"/>
          <w:szCs w:val="22"/>
        </w:rPr>
      </w:pPr>
    </w:p>
    <w:p w14:paraId="67E80112" w14:textId="1A80F869" w:rsidR="00706493" w:rsidRDefault="00706493" w:rsidP="00706493">
      <w:pPr>
        <w:pStyle w:val="paragraph"/>
        <w:spacing w:before="0" w:beforeAutospacing="0" w:after="0" w:afterAutospacing="0" w:line="276" w:lineRule="auto"/>
        <w:textAlignment w:val="baseline"/>
        <w:rPr>
          <w:rStyle w:val="scxw262108220"/>
          <w:rFonts w:ascii="Arial" w:hAnsi="Arial" w:cs="Arial"/>
          <w:sz w:val="22"/>
          <w:szCs w:val="22"/>
        </w:rPr>
      </w:pPr>
    </w:p>
    <w:p w14:paraId="3B1FB281" w14:textId="101529A0" w:rsidR="00706493" w:rsidRPr="00706493" w:rsidRDefault="00706493" w:rsidP="00706493">
      <w:pPr>
        <w:pStyle w:val="Overskrift2"/>
        <w:rPr>
          <w:color w:val="auto"/>
        </w:rPr>
      </w:pPr>
      <w:r w:rsidRPr="00706493">
        <w:rPr>
          <w:rStyle w:val="normaltextrun"/>
          <w:rFonts w:ascii="Arial" w:hAnsi="Arial" w:cs="Arial"/>
          <w:color w:val="auto"/>
          <w:sz w:val="22"/>
          <w:szCs w:val="22"/>
        </w:rPr>
        <w:t>TILTAK</w:t>
      </w:r>
      <w:r w:rsidR="00C144B9">
        <w:rPr>
          <w:rStyle w:val="normaltextrun"/>
          <w:rFonts w:ascii="Arial" w:hAnsi="Arial" w:cs="Arial"/>
          <w:color w:val="auto"/>
          <w:sz w:val="22"/>
          <w:szCs w:val="22"/>
        </w:rPr>
        <w:t>SPLAN</w:t>
      </w:r>
      <w:r w:rsidRPr="00706493">
        <w:rPr>
          <w:rStyle w:val="normaltextrun"/>
          <w:rFonts w:ascii="Arial" w:hAnsi="Arial" w:cs="Arial"/>
          <w:color w:val="auto"/>
          <w:sz w:val="22"/>
          <w:szCs w:val="22"/>
        </w:rPr>
        <w:t xml:space="preserve"> FOR </w:t>
      </w:r>
      <w:r w:rsidR="00892880">
        <w:rPr>
          <w:rStyle w:val="normaltextrun"/>
          <w:rFonts w:ascii="Arial" w:hAnsi="Arial" w:cs="Arial"/>
          <w:color w:val="auto"/>
          <w:sz w:val="22"/>
          <w:szCs w:val="22"/>
        </w:rPr>
        <w:t>MANGFOLD</w:t>
      </w:r>
      <w:r w:rsidR="00892880">
        <w:rPr>
          <w:rStyle w:val="eop"/>
          <w:rFonts w:ascii="Arial" w:hAnsi="Arial" w:cs="Arial"/>
          <w:color w:val="auto"/>
          <w:sz w:val="22"/>
          <w:szCs w:val="22"/>
        </w:rPr>
        <w:t>,</w:t>
      </w:r>
      <w:r w:rsidR="00892880" w:rsidRPr="00706493">
        <w:rPr>
          <w:rStyle w:val="normaltextrun"/>
          <w:rFonts w:ascii="Arial" w:hAnsi="Arial" w:cs="Arial"/>
          <w:color w:val="auto"/>
          <w:sz w:val="22"/>
          <w:szCs w:val="22"/>
        </w:rPr>
        <w:t xml:space="preserve"> </w:t>
      </w:r>
      <w:r w:rsidR="00F60976" w:rsidRPr="00706493">
        <w:rPr>
          <w:rStyle w:val="normaltextrun"/>
          <w:rFonts w:ascii="Arial" w:hAnsi="Arial" w:cs="Arial"/>
          <w:color w:val="auto"/>
          <w:sz w:val="22"/>
          <w:szCs w:val="22"/>
        </w:rPr>
        <w:t>LIKESTILLING</w:t>
      </w:r>
      <w:r w:rsidR="00892880">
        <w:rPr>
          <w:rStyle w:val="normaltextrun"/>
          <w:rFonts w:ascii="Arial" w:hAnsi="Arial" w:cs="Arial"/>
          <w:color w:val="auto"/>
          <w:sz w:val="22"/>
          <w:szCs w:val="22"/>
        </w:rPr>
        <w:t xml:space="preserve"> OG</w:t>
      </w:r>
      <w:r w:rsidR="00C63FB4">
        <w:rPr>
          <w:rStyle w:val="normaltextrun"/>
          <w:rFonts w:ascii="Arial" w:hAnsi="Arial" w:cs="Arial"/>
          <w:color w:val="auto"/>
          <w:sz w:val="22"/>
          <w:szCs w:val="22"/>
        </w:rPr>
        <w:t xml:space="preserve"> INKLUDERING </w:t>
      </w:r>
    </w:p>
    <w:p w14:paraId="60C6866B" w14:textId="176E2C7C" w:rsidR="00706493" w:rsidRDefault="00706493" w:rsidP="00706493">
      <w:pPr>
        <w:pStyle w:val="paragraph"/>
        <w:spacing w:before="0" w:beforeAutospacing="0" w:after="0" w:afterAutospacing="0" w:line="276" w:lineRule="auto"/>
        <w:ind w:left="360"/>
        <w:textAlignment w:val="baseline"/>
        <w:rPr>
          <w:rStyle w:val="eop"/>
          <w:rFonts w:ascii="Arial" w:eastAsiaTheme="majorEastAsia" w:hAnsi="Arial" w:cs="Arial"/>
          <w:sz w:val="22"/>
          <w:szCs w:val="22"/>
        </w:rPr>
      </w:pPr>
      <w:r w:rsidRPr="00706493">
        <w:rPr>
          <w:rStyle w:val="normaltextrun"/>
          <w:rFonts w:ascii="Arial" w:hAnsi="Arial" w:cs="Arial"/>
          <w:sz w:val="22"/>
          <w:szCs w:val="22"/>
        </w:rPr>
        <w:t>I denne delen ønsker vi tilbakemeldinger på enhetens oppfølging av tiltakene som er i tiltaksplanen for mangfold, likestilling og inkludering 2021-2024</w:t>
      </w:r>
      <w:r w:rsidR="00A714BA">
        <w:rPr>
          <w:rStyle w:val="normaltextrun"/>
          <w:rFonts w:ascii="Arial" w:hAnsi="Arial" w:cs="Arial"/>
          <w:sz w:val="22"/>
          <w:szCs w:val="22"/>
        </w:rPr>
        <w:t xml:space="preserve"> (forlenget til 2025)</w:t>
      </w:r>
      <w:r w:rsidRPr="00706493">
        <w:rPr>
          <w:rStyle w:val="normaltextrun"/>
          <w:rFonts w:ascii="Arial" w:hAnsi="Arial" w:cs="Arial"/>
          <w:sz w:val="22"/>
          <w:szCs w:val="22"/>
        </w:rPr>
        <w:t>.</w:t>
      </w:r>
      <w:r w:rsidRPr="00706493">
        <w:rPr>
          <w:rStyle w:val="eop"/>
          <w:rFonts w:ascii="Arial" w:eastAsiaTheme="majorEastAsia" w:hAnsi="Arial" w:cs="Arial"/>
          <w:sz w:val="22"/>
          <w:szCs w:val="22"/>
        </w:rPr>
        <w:t> </w:t>
      </w:r>
    </w:p>
    <w:p w14:paraId="273CC82D" w14:textId="77777777" w:rsidR="00A84AEC" w:rsidRDefault="00A84AEC" w:rsidP="00706493">
      <w:pPr>
        <w:pStyle w:val="paragraph"/>
        <w:spacing w:before="0" w:beforeAutospacing="0" w:after="0" w:afterAutospacing="0" w:line="276" w:lineRule="auto"/>
        <w:ind w:left="360"/>
        <w:textAlignment w:val="baseline"/>
        <w:rPr>
          <w:rStyle w:val="eop"/>
          <w:rFonts w:ascii="Arial" w:eastAsiaTheme="majorEastAsia" w:hAnsi="Arial" w:cs="Arial"/>
          <w:sz w:val="22"/>
          <w:szCs w:val="22"/>
        </w:rPr>
      </w:pPr>
    </w:p>
    <w:p w14:paraId="31E3FD60" w14:textId="0198E952" w:rsidR="00A84AEC" w:rsidRPr="00611A76" w:rsidRDefault="00892880" w:rsidP="00A84AEC">
      <w:pPr>
        <w:pStyle w:val="Overskrift2"/>
        <w:rPr>
          <w:rStyle w:val="eop"/>
          <w:rFonts w:ascii="Arial" w:hAnsi="Arial" w:cs="Arial"/>
          <w:color w:val="auto"/>
          <w:sz w:val="22"/>
          <w:szCs w:val="22"/>
        </w:rPr>
      </w:pPr>
      <w:r w:rsidRPr="00611A76">
        <w:rPr>
          <w:rStyle w:val="eop"/>
          <w:rFonts w:ascii="Arial" w:hAnsi="Arial" w:cs="Arial"/>
          <w:color w:val="auto"/>
          <w:sz w:val="22"/>
          <w:szCs w:val="22"/>
        </w:rPr>
        <w:t>Evaluering</w:t>
      </w:r>
      <w:r w:rsidR="00A84AEC" w:rsidRPr="00611A76">
        <w:rPr>
          <w:rStyle w:val="eop"/>
          <w:rFonts w:ascii="Arial" w:hAnsi="Arial" w:cs="Arial"/>
          <w:color w:val="auto"/>
          <w:sz w:val="22"/>
          <w:szCs w:val="22"/>
        </w:rPr>
        <w:t xml:space="preserve"> av arbeidet med tiltak og tiltaksplanen</w:t>
      </w:r>
    </w:p>
    <w:p w14:paraId="3F247623" w14:textId="1A0DCF94" w:rsidR="00A84AEC" w:rsidRPr="00611A76" w:rsidRDefault="00A84AEC" w:rsidP="00F60976">
      <w:pPr>
        <w:pStyle w:val="NormalWeb"/>
        <w:spacing w:after="0"/>
        <w:rPr>
          <w:rFonts w:ascii="Cambria" w:hAnsi="Cambria" w:cs="Calibri"/>
          <w:sz w:val="22"/>
          <w:szCs w:val="22"/>
        </w:rPr>
      </w:pPr>
      <w:r w:rsidRPr="00611A76">
        <w:rPr>
          <w:rFonts w:ascii="Cambria" w:hAnsi="Cambria" w:cs="Calibri"/>
          <w:sz w:val="22"/>
          <w:szCs w:val="22"/>
        </w:rPr>
        <w:t xml:space="preserve">Ettersom </w:t>
      </w:r>
      <w:r w:rsidR="0067417D" w:rsidRPr="00611A76">
        <w:rPr>
          <w:rFonts w:ascii="Cambria" w:hAnsi="Cambria" w:cs="Calibri"/>
          <w:sz w:val="22"/>
          <w:szCs w:val="22"/>
        </w:rPr>
        <w:t xml:space="preserve">rapporten gjelder siste år i denne </w:t>
      </w:r>
      <w:r w:rsidR="000302DD" w:rsidRPr="00611A76">
        <w:rPr>
          <w:rFonts w:ascii="Cambria" w:hAnsi="Cambria" w:cs="Calibri"/>
          <w:sz w:val="22"/>
          <w:szCs w:val="22"/>
        </w:rPr>
        <w:t>planperioden,</w:t>
      </w:r>
      <w:r w:rsidRPr="00611A76">
        <w:rPr>
          <w:rFonts w:ascii="Cambria" w:hAnsi="Cambria" w:cs="Calibri"/>
          <w:sz w:val="22"/>
          <w:szCs w:val="22"/>
        </w:rPr>
        <w:t xml:space="preserve"> er det ønskelig </w:t>
      </w:r>
      <w:r w:rsidR="000302DD">
        <w:rPr>
          <w:rFonts w:ascii="Cambria" w:hAnsi="Cambria" w:cs="Calibri"/>
          <w:sz w:val="22"/>
          <w:szCs w:val="22"/>
        </w:rPr>
        <w:t>med en kort evaluering. B</w:t>
      </w:r>
      <w:r w:rsidRPr="00611A76">
        <w:rPr>
          <w:rFonts w:ascii="Cambria" w:hAnsi="Cambria" w:cs="Calibri"/>
          <w:sz w:val="22"/>
          <w:szCs w:val="22"/>
        </w:rPr>
        <w:t xml:space="preserve">eskriv </w:t>
      </w:r>
      <w:r w:rsidR="000302DD">
        <w:rPr>
          <w:rFonts w:ascii="Cambria" w:hAnsi="Cambria" w:cs="Calibri"/>
          <w:sz w:val="22"/>
          <w:szCs w:val="22"/>
        </w:rPr>
        <w:t xml:space="preserve">erfaringer, </w:t>
      </w:r>
      <w:r w:rsidRPr="00611A76">
        <w:rPr>
          <w:rFonts w:ascii="Cambria" w:hAnsi="Cambria" w:cs="Calibri"/>
          <w:sz w:val="22"/>
          <w:szCs w:val="22"/>
        </w:rPr>
        <w:t>resultater eller måloppnåelser i arbeidet med tiltaksplanen</w:t>
      </w:r>
      <w:r w:rsidR="00892880">
        <w:rPr>
          <w:rFonts w:ascii="Cambria" w:hAnsi="Cambria" w:cs="Calibri"/>
          <w:sz w:val="22"/>
          <w:szCs w:val="22"/>
        </w:rPr>
        <w:t xml:space="preserve"> -</w:t>
      </w:r>
      <w:r w:rsidR="00FA282E">
        <w:rPr>
          <w:rFonts w:ascii="Cambria" w:hAnsi="Cambria" w:cs="Calibri"/>
          <w:sz w:val="22"/>
          <w:szCs w:val="22"/>
        </w:rPr>
        <w:t xml:space="preserve"> ev</w:t>
      </w:r>
      <w:r w:rsidR="00892880">
        <w:rPr>
          <w:rFonts w:ascii="Cambria" w:hAnsi="Cambria" w:cs="Calibri"/>
          <w:sz w:val="22"/>
          <w:szCs w:val="22"/>
        </w:rPr>
        <w:t>entuelt</w:t>
      </w:r>
      <w:r w:rsidR="00FA282E">
        <w:rPr>
          <w:rFonts w:ascii="Cambria" w:hAnsi="Cambria" w:cs="Calibri"/>
          <w:sz w:val="22"/>
          <w:szCs w:val="22"/>
        </w:rPr>
        <w:t xml:space="preserve"> gjennom lokale planer,</w:t>
      </w:r>
      <w:r w:rsidRPr="00611A76">
        <w:rPr>
          <w:rFonts w:ascii="Cambria" w:hAnsi="Cambria" w:cs="Calibri"/>
          <w:sz w:val="22"/>
          <w:szCs w:val="22"/>
        </w:rPr>
        <w:t xml:space="preserve"> for perioden 2021-2025. </w:t>
      </w:r>
      <w:r w:rsidR="00F60976" w:rsidRPr="00611A76">
        <w:rPr>
          <w:rFonts w:ascii="Cambria" w:hAnsi="Cambria" w:cs="Calibri"/>
          <w:sz w:val="22"/>
          <w:szCs w:val="22"/>
        </w:rPr>
        <w:t>Beskriv.</w:t>
      </w:r>
      <w:r w:rsidR="00FA282E">
        <w:rPr>
          <w:rFonts w:ascii="Cambria" w:hAnsi="Cambria" w:cs="Calibri"/>
          <w:sz w:val="22"/>
          <w:szCs w:val="22"/>
        </w:rPr>
        <w:t xml:space="preserve"> </w:t>
      </w:r>
      <w:r w:rsidR="00FA282E" w:rsidRPr="00FA282E">
        <w:rPr>
          <w:rFonts w:ascii="Cambria" w:hAnsi="Cambria" w:cs="Calibri"/>
          <w:i/>
          <w:iCs/>
          <w:sz w:val="20"/>
          <w:szCs w:val="20"/>
        </w:rPr>
        <w:t xml:space="preserve">Beskriv </w:t>
      </w:r>
      <w:r w:rsidR="000302DD">
        <w:rPr>
          <w:rFonts w:ascii="Cambria" w:hAnsi="Cambria" w:cs="Calibri"/>
          <w:i/>
          <w:iCs/>
          <w:sz w:val="20"/>
          <w:szCs w:val="20"/>
        </w:rPr>
        <w:t>gjerne</w:t>
      </w:r>
      <w:r w:rsidR="00FA282E" w:rsidRPr="00FA282E">
        <w:rPr>
          <w:rFonts w:ascii="Cambria" w:hAnsi="Cambria" w:cs="Calibri"/>
          <w:i/>
          <w:iCs/>
          <w:sz w:val="20"/>
          <w:szCs w:val="20"/>
        </w:rPr>
        <w:t xml:space="preserve"> også behov og ideer til innretning av fremtidige tiltak og satsninger, basert på erfaringer og evaluering av gjennomførte tiltak og arbeid.</w:t>
      </w:r>
    </w:p>
    <w:p w14:paraId="0E5D427F" w14:textId="74557992" w:rsidR="00A84AEC" w:rsidRPr="007466BA" w:rsidRDefault="00A84AEC" w:rsidP="00F60976">
      <w:pPr>
        <w:pStyle w:val="paragraph"/>
        <w:numPr>
          <w:ilvl w:val="0"/>
          <w:numId w:val="77"/>
        </w:numPr>
        <w:spacing w:before="0" w:beforeAutospacing="0" w:after="0" w:afterAutospacing="0" w:line="276" w:lineRule="auto"/>
        <w:textAlignment w:val="baseline"/>
        <w:rPr>
          <w:rStyle w:val="scxw262108220"/>
          <w:rFonts w:ascii="Arial" w:hAnsi="Arial" w:cs="Arial"/>
          <w:sz w:val="22"/>
          <w:szCs w:val="22"/>
        </w:rPr>
      </w:pPr>
      <w:r>
        <w:rPr>
          <w:rStyle w:val="normaltextrun"/>
          <w:rFonts w:ascii="Arial" w:hAnsi="Arial" w:cs="Arial"/>
          <w:sz w:val="22"/>
          <w:szCs w:val="22"/>
        </w:rPr>
        <w:t>har din enhet</w:t>
      </w:r>
      <w:r w:rsidRPr="00BA7E08">
        <w:rPr>
          <w:rStyle w:val="normaltextrun"/>
          <w:rFonts w:ascii="Arial" w:hAnsi="Arial" w:cs="Arial"/>
          <w:sz w:val="22"/>
          <w:szCs w:val="22"/>
        </w:rPr>
        <w:t xml:space="preserve"> gjennomført evaluering(er) eller annen tilbakemelding på </w:t>
      </w:r>
      <w:r>
        <w:rPr>
          <w:rStyle w:val="normaltextrun"/>
          <w:rFonts w:ascii="Arial" w:hAnsi="Arial" w:cs="Arial"/>
          <w:sz w:val="22"/>
          <w:szCs w:val="22"/>
        </w:rPr>
        <w:t xml:space="preserve">konkrete </w:t>
      </w:r>
      <w:r w:rsidRPr="00BA7E08">
        <w:rPr>
          <w:rStyle w:val="normaltextrun"/>
          <w:rFonts w:ascii="Arial" w:hAnsi="Arial" w:cs="Arial"/>
          <w:sz w:val="22"/>
          <w:szCs w:val="22"/>
        </w:rPr>
        <w:t>tiltakene</w:t>
      </w:r>
      <w:r>
        <w:rPr>
          <w:rStyle w:val="normaltextrun"/>
          <w:rFonts w:ascii="Arial" w:hAnsi="Arial" w:cs="Arial"/>
          <w:sz w:val="22"/>
          <w:szCs w:val="22"/>
        </w:rPr>
        <w:t>?</w:t>
      </w:r>
      <w:r w:rsidRPr="00BA7E08">
        <w:rPr>
          <w:rStyle w:val="normaltextrun"/>
          <w:rFonts w:ascii="Arial" w:hAnsi="Arial" w:cs="Arial"/>
          <w:sz w:val="22"/>
          <w:szCs w:val="22"/>
        </w:rPr>
        <w:t xml:space="preserve"> Beskriv eller last opp evaluering(ene) under.</w:t>
      </w:r>
      <w:r w:rsidRPr="00BA7E08">
        <w:rPr>
          <w:rStyle w:val="eop"/>
          <w:rFonts w:ascii="Arial" w:eastAsiaTheme="majorEastAsia" w:hAnsi="Arial" w:cs="Arial"/>
          <w:sz w:val="22"/>
          <w:szCs w:val="22"/>
        </w:rPr>
        <w:t> </w:t>
      </w:r>
    </w:p>
    <w:p w14:paraId="5F31F496" w14:textId="77777777" w:rsidR="00706493" w:rsidRDefault="00706493" w:rsidP="00706493">
      <w:pPr>
        <w:pStyle w:val="paragraph"/>
        <w:spacing w:before="0" w:beforeAutospacing="0" w:after="0" w:afterAutospacing="0" w:line="276" w:lineRule="auto"/>
        <w:textAlignment w:val="baseline"/>
        <w:rPr>
          <w:rFonts w:ascii="Arial" w:hAnsi="Arial" w:cs="Arial"/>
          <w:sz w:val="22"/>
          <w:szCs w:val="22"/>
        </w:rPr>
      </w:pPr>
    </w:p>
    <w:p w14:paraId="367E185E" w14:textId="120AF3C7" w:rsidR="00706493" w:rsidRDefault="00304DD5" w:rsidP="00706493">
      <w:pPr>
        <w:pStyle w:val="paragraph"/>
        <w:numPr>
          <w:ilvl w:val="0"/>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Andel</w:t>
      </w:r>
      <w:r w:rsidR="00307105">
        <w:rPr>
          <w:rStyle w:val="normaltextrun"/>
          <w:rFonts w:ascii="Arial" w:hAnsi="Arial" w:cs="Arial"/>
          <w:sz w:val="22"/>
          <w:szCs w:val="22"/>
        </w:rPr>
        <w:t xml:space="preserve"> kjønn ved</w:t>
      </w:r>
      <w:r w:rsidRPr="00706493">
        <w:rPr>
          <w:rStyle w:val="normaltextrun"/>
          <w:rFonts w:ascii="Arial" w:hAnsi="Arial" w:cs="Arial"/>
          <w:sz w:val="22"/>
          <w:szCs w:val="22"/>
        </w:rPr>
        <w:t xml:space="preserve"> opprykk</w:t>
      </w:r>
      <w:r w:rsidR="00867339">
        <w:rPr>
          <w:rStyle w:val="normaltextrun"/>
          <w:rFonts w:ascii="Arial" w:hAnsi="Arial" w:cs="Arial"/>
          <w:sz w:val="22"/>
          <w:szCs w:val="22"/>
        </w:rPr>
        <w:t xml:space="preserve"> til professor</w:t>
      </w:r>
      <w:r w:rsidRPr="00706493">
        <w:rPr>
          <w:rStyle w:val="normaltextrun"/>
          <w:rFonts w:ascii="Arial" w:hAnsi="Arial" w:cs="Arial"/>
          <w:sz w:val="22"/>
          <w:szCs w:val="22"/>
        </w:rPr>
        <w:t xml:space="preserve"> i </w:t>
      </w:r>
      <w:r w:rsidR="00F04E87">
        <w:rPr>
          <w:rStyle w:val="normaltextrun"/>
          <w:rFonts w:ascii="Arial" w:hAnsi="Arial" w:cs="Arial"/>
          <w:sz w:val="22"/>
          <w:szCs w:val="22"/>
        </w:rPr>
        <w:t>202</w:t>
      </w:r>
      <w:r w:rsidR="00BB715A">
        <w:rPr>
          <w:rStyle w:val="normaltextrun"/>
          <w:rFonts w:ascii="Arial" w:hAnsi="Arial" w:cs="Arial"/>
          <w:sz w:val="22"/>
          <w:szCs w:val="22"/>
        </w:rPr>
        <w:t>5</w:t>
      </w:r>
      <w:r w:rsidRPr="00706493">
        <w:rPr>
          <w:rStyle w:val="eop"/>
          <w:rFonts w:ascii="Arial" w:eastAsiaTheme="majorEastAsia" w:hAnsi="Arial" w:cs="Arial"/>
          <w:sz w:val="22"/>
          <w:szCs w:val="22"/>
        </w:rPr>
        <w:t> </w:t>
      </w:r>
    </w:p>
    <w:p w14:paraId="127A25DE" w14:textId="044EB06D" w:rsidR="00A53D0E" w:rsidRDefault="008564D4" w:rsidP="00A53D0E">
      <w:pPr>
        <w:pStyle w:val="paragraph"/>
        <w:numPr>
          <w:ilvl w:val="1"/>
          <w:numId w:val="76"/>
        </w:numPr>
        <w:spacing w:after="0" w:line="276" w:lineRule="auto"/>
        <w:textAlignment w:val="baseline"/>
        <w:rPr>
          <w:rStyle w:val="normaltextrun"/>
          <w:rFonts w:ascii="Arial" w:hAnsi="Arial" w:cs="Arial"/>
          <w:sz w:val="22"/>
          <w:szCs w:val="22"/>
        </w:rPr>
      </w:pPr>
      <w:r w:rsidRPr="008564D4">
        <w:rPr>
          <w:rStyle w:val="normaltextrun"/>
          <w:rFonts w:ascii="Arial" w:hAnsi="Arial" w:cs="Arial"/>
          <w:sz w:val="22"/>
          <w:szCs w:val="22"/>
        </w:rPr>
        <w:t>Antall kvinner og menn som fikk tilbud om opprykk fra førsteamanuensis til professor i perioden 01.01.2025 - 31.12.2025.</w:t>
      </w:r>
    </w:p>
    <w:p w14:paraId="66B2754C" w14:textId="7A797483" w:rsidR="00A53D0E" w:rsidRPr="00A53D0E" w:rsidRDefault="00A53D0E" w:rsidP="00786918">
      <w:pPr>
        <w:pStyle w:val="paragraph"/>
        <w:numPr>
          <w:ilvl w:val="1"/>
          <w:numId w:val="76"/>
        </w:numPr>
        <w:spacing w:after="0" w:line="276" w:lineRule="auto"/>
        <w:textAlignment w:val="baseline"/>
        <w:rPr>
          <w:rStyle w:val="normaltextrun"/>
          <w:rFonts w:ascii="Arial" w:hAnsi="Arial" w:cs="Arial"/>
          <w:sz w:val="22"/>
          <w:szCs w:val="22"/>
        </w:rPr>
      </w:pPr>
      <w:r>
        <w:rPr>
          <w:rStyle w:val="normaltextrun"/>
          <w:rFonts w:ascii="Arial" w:hAnsi="Arial" w:cs="Arial"/>
          <w:sz w:val="22"/>
          <w:szCs w:val="22"/>
        </w:rPr>
        <w:t>Navn på kandidatene og dato for innvilgelse av opprykk</w:t>
      </w:r>
    </w:p>
    <w:p w14:paraId="2D084DCB" w14:textId="5098ADF3" w:rsidR="003241CA" w:rsidRPr="00786918" w:rsidRDefault="00BD362F" w:rsidP="003241CA">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BD362F">
        <w:rPr>
          <w:rFonts w:ascii="Arial" w:hAnsi="Arial" w:cs="Arial"/>
          <w:sz w:val="22"/>
          <w:szCs w:val="22"/>
        </w:rPr>
        <w:t>Dersom enheten har en overvekt av kandidater i det overrepresenterte kjønn som søker og mottar opprykk, beskriv gjerne hvordan dere jobber for å få flere av det underrepresenterte kjønn til å kvalifisere seg til å søke.</w:t>
      </w:r>
      <w:r w:rsidR="00304DD5" w:rsidRPr="003241CA">
        <w:rPr>
          <w:rStyle w:val="normaltextrun"/>
          <w:rFonts w:ascii="Arial" w:hAnsi="Arial" w:cs="Arial"/>
          <w:sz w:val="22"/>
          <w:szCs w:val="22"/>
        </w:rPr>
        <w:t>.</w:t>
      </w:r>
      <w:r w:rsidR="00304DD5" w:rsidRPr="003241CA">
        <w:rPr>
          <w:rStyle w:val="eop"/>
          <w:rFonts w:ascii="Arial" w:eastAsiaTheme="majorEastAsia" w:hAnsi="Arial" w:cs="Arial"/>
          <w:sz w:val="22"/>
          <w:szCs w:val="22"/>
        </w:rPr>
        <w:t> </w:t>
      </w:r>
    </w:p>
    <w:p w14:paraId="7F9F5643" w14:textId="77777777" w:rsidR="00F6279A" w:rsidRDefault="00F6279A" w:rsidP="00786918">
      <w:pPr>
        <w:pStyle w:val="paragraph"/>
        <w:spacing w:before="0" w:beforeAutospacing="0" w:after="0" w:afterAutospacing="0" w:line="276" w:lineRule="auto"/>
        <w:ind w:left="574"/>
        <w:textAlignment w:val="baseline"/>
        <w:rPr>
          <w:rFonts w:ascii="Arial" w:hAnsi="Arial" w:cs="Arial"/>
          <w:sz w:val="22"/>
          <w:szCs w:val="22"/>
        </w:rPr>
      </w:pPr>
    </w:p>
    <w:p w14:paraId="65D3D2FE" w14:textId="77777777" w:rsidR="003241CA" w:rsidRDefault="00304DD5" w:rsidP="00786918">
      <w:pPr>
        <w:pStyle w:val="paragraph"/>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Benytter enheten letekomiteer ved rekruttering til utlyste stillinger?</w:t>
      </w:r>
      <w:r w:rsidRPr="003241CA">
        <w:rPr>
          <w:rStyle w:val="eop"/>
          <w:rFonts w:ascii="Arial" w:eastAsiaTheme="majorEastAsia" w:hAnsi="Arial" w:cs="Arial"/>
          <w:sz w:val="22"/>
          <w:szCs w:val="22"/>
        </w:rPr>
        <w:t> </w:t>
      </w:r>
    </w:p>
    <w:p w14:paraId="635268AB" w14:textId="40EE0058" w:rsidR="003241CA" w:rsidRDefault="00304DD5" w:rsidP="00786918">
      <w:pPr>
        <w:pStyle w:val="paragraph"/>
        <w:numPr>
          <w:ilvl w:val="1"/>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 xml:space="preserve">UiO oppfordrer til bruk av letekomiteer for å sikre kjønnsbalanse og mangfold i søkergrunnlaget. En letekomité kan settes ned i forbindelse med rekrutteringsprosessen for å identifisere aktuelle kandidater og sikre et balansert søkergrunnlag. </w:t>
      </w:r>
      <w:r w:rsidR="00560E64" w:rsidRPr="00560E64">
        <w:rPr>
          <w:rFonts w:ascii="Arial" w:hAnsi="Arial" w:cs="Arial"/>
          <w:sz w:val="22"/>
          <w:szCs w:val="22"/>
        </w:rPr>
        <w:t>Utdyp gjerne svaret</w:t>
      </w:r>
      <w:r w:rsidR="0019441A">
        <w:rPr>
          <w:rFonts w:ascii="Arial" w:hAnsi="Arial" w:cs="Arial"/>
          <w:sz w:val="22"/>
          <w:szCs w:val="22"/>
        </w:rPr>
        <w:t>, særlig</w:t>
      </w:r>
      <w:r w:rsidR="00560E64" w:rsidRPr="00560E64">
        <w:rPr>
          <w:rFonts w:ascii="Arial" w:hAnsi="Arial" w:cs="Arial"/>
          <w:sz w:val="22"/>
          <w:szCs w:val="22"/>
        </w:rPr>
        <w:t xml:space="preserve"> hvorvidt tiltaket har gitt effekt.</w:t>
      </w:r>
    </w:p>
    <w:p w14:paraId="7E226FC0" w14:textId="77777777" w:rsidR="00B75897" w:rsidRDefault="00B75897" w:rsidP="00B75897">
      <w:pPr>
        <w:pStyle w:val="paragraph"/>
        <w:spacing w:before="0" w:beforeAutospacing="0" w:after="0" w:afterAutospacing="0" w:line="276" w:lineRule="auto"/>
        <w:ind w:left="142"/>
        <w:textAlignment w:val="baseline"/>
        <w:rPr>
          <w:rStyle w:val="normaltextrun"/>
          <w:rFonts w:ascii="Arial" w:hAnsi="Arial" w:cs="Arial"/>
          <w:sz w:val="22"/>
          <w:szCs w:val="22"/>
        </w:rPr>
      </w:pPr>
    </w:p>
    <w:p w14:paraId="4E0B3394" w14:textId="6F53D515" w:rsidR="003241CA" w:rsidRDefault="00304DD5" w:rsidP="00B75897">
      <w:pPr>
        <w:pStyle w:val="paragraph"/>
        <w:spacing w:before="0" w:beforeAutospacing="0" w:after="0" w:afterAutospacing="0" w:line="276" w:lineRule="auto"/>
        <w:ind w:left="142"/>
        <w:textAlignment w:val="baseline"/>
        <w:rPr>
          <w:rFonts w:ascii="Arial" w:hAnsi="Arial" w:cs="Arial"/>
          <w:sz w:val="22"/>
          <w:szCs w:val="22"/>
        </w:rPr>
      </w:pPr>
      <w:r w:rsidRPr="003241CA">
        <w:rPr>
          <w:rStyle w:val="normaltextrun"/>
          <w:rFonts w:ascii="Arial" w:hAnsi="Arial" w:cs="Arial"/>
          <w:sz w:val="22"/>
          <w:szCs w:val="22"/>
        </w:rPr>
        <w:t>Praktisering av positiv særbehandling av kjønn (moderat kjønnskvotering): </w:t>
      </w:r>
      <w:r w:rsidRPr="003241CA">
        <w:rPr>
          <w:rStyle w:val="eop"/>
          <w:rFonts w:ascii="Arial" w:eastAsiaTheme="majorEastAsia" w:hAnsi="Arial" w:cs="Arial"/>
          <w:sz w:val="22"/>
          <w:szCs w:val="22"/>
        </w:rPr>
        <w:t> </w:t>
      </w:r>
    </w:p>
    <w:p w14:paraId="5D2A4262" w14:textId="77777777" w:rsidR="003241CA" w:rsidRDefault="00304DD5" w:rsidP="0016119A">
      <w:pPr>
        <w:pStyle w:val="paragraph"/>
        <w:numPr>
          <w:ilvl w:val="2"/>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I tiltaksplanen er et av tiltakene "</w:t>
      </w:r>
      <w:r w:rsidRPr="003241CA">
        <w:rPr>
          <w:rStyle w:val="normaltextrun"/>
          <w:rFonts w:ascii="Arial" w:hAnsi="Arial" w:cs="Arial"/>
          <w:i/>
          <w:iCs/>
          <w:sz w:val="22"/>
          <w:szCs w:val="22"/>
        </w:rPr>
        <w:t>Benytte moderat kjønnskvotering der to kandidater er likt eller tilsvarende likt kvalifisert</w:t>
      </w:r>
      <w:r w:rsidRPr="003241CA">
        <w:rPr>
          <w:rStyle w:val="normaltextrun"/>
          <w:rFonts w:ascii="Arial" w:hAnsi="Arial" w:cs="Arial"/>
          <w:sz w:val="22"/>
          <w:szCs w:val="22"/>
        </w:rPr>
        <w:t>". I hvor stor grad praktiseres moderat kjønnskvotering til fordel for det underrepresenterte kjønn ved ansettelse i faste stillinger (både vitenskapelige og administrative) ved enheten? (I stor grad – i liten grad – vet ikke)</w:t>
      </w:r>
      <w:r w:rsidRPr="003241CA">
        <w:rPr>
          <w:rStyle w:val="eop"/>
          <w:rFonts w:ascii="Arial" w:eastAsiaTheme="majorEastAsia" w:hAnsi="Arial" w:cs="Arial"/>
          <w:sz w:val="22"/>
          <w:szCs w:val="22"/>
        </w:rPr>
        <w:t> </w:t>
      </w:r>
    </w:p>
    <w:p w14:paraId="5E93CF3C" w14:textId="77777777" w:rsidR="003241CA" w:rsidRDefault="00304DD5" w:rsidP="0016119A">
      <w:pPr>
        <w:pStyle w:val="paragraph"/>
        <w:numPr>
          <w:ilvl w:val="2"/>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lastRenderedPageBreak/>
        <w:t>Ved «i liten grad»: Hva er årsaken til det?</w:t>
      </w:r>
      <w:r w:rsidRPr="003241CA">
        <w:rPr>
          <w:rStyle w:val="eop"/>
          <w:rFonts w:ascii="Arial" w:eastAsiaTheme="majorEastAsia" w:hAnsi="Arial" w:cs="Arial"/>
          <w:sz w:val="22"/>
          <w:szCs w:val="22"/>
        </w:rPr>
        <w:t> </w:t>
      </w:r>
    </w:p>
    <w:p w14:paraId="4CEF1D1C" w14:textId="77777777" w:rsidR="009809D5" w:rsidRDefault="00304DD5" w:rsidP="00A14B4F">
      <w:pPr>
        <w:pStyle w:val="paragraph"/>
        <w:numPr>
          <w:ilvl w:val="2"/>
          <w:numId w:val="76"/>
        </w:numPr>
        <w:spacing w:before="0" w:beforeAutospacing="0" w:after="0" w:afterAutospacing="0" w:line="276" w:lineRule="auto"/>
        <w:textAlignment w:val="baseline"/>
        <w:rPr>
          <w:rStyle w:val="scxw262108220"/>
          <w:rFonts w:ascii="Arial" w:hAnsi="Arial" w:cs="Arial"/>
          <w:sz w:val="22"/>
          <w:szCs w:val="22"/>
        </w:rPr>
      </w:pPr>
      <w:r w:rsidRPr="003241CA">
        <w:rPr>
          <w:rStyle w:val="normaltextrun"/>
          <w:rFonts w:ascii="Arial" w:hAnsi="Arial" w:cs="Arial"/>
          <w:sz w:val="22"/>
          <w:szCs w:val="22"/>
        </w:rPr>
        <w:t>Kommentarer [</w:t>
      </w:r>
      <w:r w:rsidRPr="003241CA">
        <w:rPr>
          <w:rStyle w:val="normaltextrun"/>
          <w:rFonts w:ascii="Arial" w:hAnsi="Arial" w:cs="Arial"/>
          <w:sz w:val="20"/>
          <w:szCs w:val="20"/>
        </w:rPr>
        <w:t>vises dersom alternativet «I stor grad» eller «Vet ikke» er valgt i spørsmålet «Praktisering av positiv særbehandling av kjønn (moderat kjønnskvotering</w:t>
      </w:r>
      <w:r w:rsidRPr="003241CA">
        <w:rPr>
          <w:rStyle w:val="normaltextrun"/>
          <w:rFonts w:ascii="Arial" w:hAnsi="Arial" w:cs="Arial"/>
          <w:i/>
          <w:iCs/>
          <w:sz w:val="20"/>
          <w:szCs w:val="20"/>
        </w:rPr>
        <w:t>)</w:t>
      </w:r>
      <w:r w:rsidRPr="003241CA">
        <w:rPr>
          <w:rStyle w:val="normaltextrun"/>
          <w:rFonts w:ascii="Arial" w:hAnsi="Arial" w:cs="Arial"/>
          <w:sz w:val="22"/>
          <w:szCs w:val="22"/>
        </w:rPr>
        <w:t>]</w:t>
      </w:r>
      <w:r w:rsidRPr="003241CA">
        <w:rPr>
          <w:rStyle w:val="scxw262108220"/>
          <w:rFonts w:ascii="Arial" w:hAnsi="Arial" w:cs="Arial"/>
          <w:sz w:val="22"/>
          <w:szCs w:val="22"/>
        </w:rPr>
        <w:t> </w:t>
      </w:r>
    </w:p>
    <w:p w14:paraId="0A148009" w14:textId="77777777" w:rsidR="009809D5" w:rsidRDefault="009809D5" w:rsidP="008A0A6E">
      <w:pPr>
        <w:pStyle w:val="paragraph"/>
        <w:spacing w:before="0" w:beforeAutospacing="0" w:after="0" w:afterAutospacing="0" w:line="276" w:lineRule="auto"/>
        <w:textAlignment w:val="baseline"/>
        <w:rPr>
          <w:rStyle w:val="scxw262108220"/>
          <w:rFonts w:ascii="Arial" w:hAnsi="Arial" w:cs="Arial"/>
          <w:sz w:val="22"/>
          <w:szCs w:val="22"/>
        </w:rPr>
      </w:pPr>
    </w:p>
    <w:p w14:paraId="51ADA1D5" w14:textId="77777777" w:rsidR="0067417D" w:rsidRPr="00706493" w:rsidRDefault="0067417D" w:rsidP="0067417D">
      <w:pPr>
        <w:pStyle w:val="Overskrift2"/>
        <w:rPr>
          <w:color w:val="auto"/>
        </w:rPr>
      </w:pPr>
      <w:r w:rsidRPr="00304DD5">
        <w:rPr>
          <w:rStyle w:val="normaltextrun"/>
          <w:rFonts w:ascii="Arial" w:hAnsi="Arial" w:cs="Arial"/>
          <w:color w:val="auto"/>
          <w:sz w:val="22"/>
          <w:szCs w:val="22"/>
        </w:rPr>
        <w:t>LIKESTILLINGSARBEID</w:t>
      </w:r>
      <w:r>
        <w:rPr>
          <w:rStyle w:val="normaltextrun"/>
          <w:rFonts w:ascii="Arial" w:hAnsi="Arial" w:cs="Arial"/>
          <w:color w:val="auto"/>
          <w:sz w:val="22"/>
          <w:szCs w:val="22"/>
        </w:rPr>
        <w:t xml:space="preserve"> I 2025</w:t>
      </w:r>
      <w:r w:rsidRPr="00304DD5">
        <w:rPr>
          <w:rStyle w:val="eop"/>
          <w:rFonts w:ascii="Arial" w:hAnsi="Arial" w:cs="Arial"/>
          <w:color w:val="auto"/>
          <w:sz w:val="22"/>
          <w:szCs w:val="22"/>
        </w:rPr>
        <w:t> </w:t>
      </w:r>
      <w:r>
        <w:rPr>
          <w:rStyle w:val="eop"/>
          <w:rFonts w:ascii="Arial" w:hAnsi="Arial" w:cs="Arial"/>
          <w:sz w:val="22"/>
          <w:szCs w:val="22"/>
        </w:rPr>
        <w:t>  </w:t>
      </w:r>
    </w:p>
    <w:p w14:paraId="0D2648F7" w14:textId="77777777" w:rsidR="0067417D" w:rsidRDefault="0067417D" w:rsidP="0067417D">
      <w:pPr>
        <w:pStyle w:val="paragraph"/>
        <w:numPr>
          <w:ilvl w:val="0"/>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Hvilke likestillingsutfordringer på arbeidsgiversiden har enheten hatt særlig fokus i året som er gått </w:t>
      </w:r>
      <w:r w:rsidRPr="00706493">
        <w:rPr>
          <w:rStyle w:val="eop"/>
          <w:rFonts w:ascii="Arial" w:eastAsiaTheme="majorEastAsia" w:hAnsi="Arial" w:cs="Arial"/>
          <w:sz w:val="22"/>
          <w:szCs w:val="22"/>
        </w:rPr>
        <w:t> </w:t>
      </w:r>
    </w:p>
    <w:p w14:paraId="10C9E461"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Kjønnsbalanse i rekruttering til vitenskapelige stillinger</w:t>
      </w:r>
      <w:r w:rsidRPr="00706493">
        <w:rPr>
          <w:rStyle w:val="eop"/>
          <w:rFonts w:ascii="Arial" w:eastAsiaTheme="majorEastAsia" w:hAnsi="Arial" w:cs="Arial"/>
          <w:sz w:val="22"/>
          <w:szCs w:val="22"/>
        </w:rPr>
        <w:t> </w:t>
      </w:r>
    </w:p>
    <w:p w14:paraId="2C4B1D01"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Kjønnsbalanse i rekruttering til administrasjonen</w:t>
      </w:r>
      <w:r w:rsidRPr="00706493">
        <w:rPr>
          <w:rStyle w:val="eop"/>
          <w:rFonts w:ascii="Arial" w:eastAsiaTheme="majorEastAsia" w:hAnsi="Arial" w:cs="Arial"/>
          <w:sz w:val="22"/>
          <w:szCs w:val="22"/>
        </w:rPr>
        <w:t> </w:t>
      </w:r>
    </w:p>
    <w:p w14:paraId="58A478F1" w14:textId="2B52779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Rekruttering av underrepresenterte grupper (innvandr</w:t>
      </w:r>
      <w:r>
        <w:rPr>
          <w:rStyle w:val="normaltextrun"/>
          <w:rFonts w:ascii="Arial" w:hAnsi="Arial" w:cs="Arial"/>
          <w:sz w:val="22"/>
          <w:szCs w:val="22"/>
        </w:rPr>
        <w:t>er</w:t>
      </w:r>
      <w:r w:rsidRPr="00706493">
        <w:rPr>
          <w:rStyle w:val="normaltextrun"/>
          <w:rFonts w:ascii="Arial" w:hAnsi="Arial" w:cs="Arial"/>
          <w:sz w:val="22"/>
          <w:szCs w:val="22"/>
        </w:rPr>
        <w:t xml:space="preserve">bakgrunn, funksjonsevne, hull i </w:t>
      </w:r>
      <w:proofErr w:type="spellStart"/>
      <w:r w:rsidRPr="00706493">
        <w:rPr>
          <w:rStyle w:val="normaltextrun"/>
          <w:rFonts w:ascii="Arial" w:hAnsi="Arial" w:cs="Arial"/>
          <w:sz w:val="22"/>
          <w:szCs w:val="22"/>
        </w:rPr>
        <w:t>CV’en</w:t>
      </w:r>
      <w:proofErr w:type="spellEnd"/>
      <w:r w:rsidRPr="00706493">
        <w:rPr>
          <w:rStyle w:val="normaltextrun"/>
          <w:rFonts w:ascii="Arial" w:hAnsi="Arial" w:cs="Arial"/>
          <w:sz w:val="22"/>
          <w:szCs w:val="22"/>
        </w:rPr>
        <w:t>)</w:t>
      </w:r>
      <w:r w:rsidRPr="00706493">
        <w:rPr>
          <w:rStyle w:val="eop"/>
          <w:rFonts w:ascii="Arial" w:eastAsiaTheme="majorEastAsia" w:hAnsi="Arial" w:cs="Arial"/>
          <w:sz w:val="22"/>
          <w:szCs w:val="22"/>
        </w:rPr>
        <w:t> </w:t>
      </w:r>
    </w:p>
    <w:p w14:paraId="506BE86D"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Tilrettelegging ved graviditet og omsorgsoppgaver</w:t>
      </w:r>
      <w:r w:rsidRPr="00706493">
        <w:rPr>
          <w:rStyle w:val="eop"/>
          <w:rFonts w:ascii="Arial" w:eastAsiaTheme="majorEastAsia" w:hAnsi="Arial" w:cs="Arial"/>
          <w:sz w:val="22"/>
          <w:szCs w:val="22"/>
        </w:rPr>
        <w:t> </w:t>
      </w:r>
    </w:p>
    <w:p w14:paraId="56C08D9D" w14:textId="3170C3D2"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Motvirke</w:t>
      </w:r>
      <w:r w:rsidR="008A0A6E">
        <w:rPr>
          <w:rStyle w:val="normaltextrun"/>
          <w:rFonts w:ascii="Arial" w:hAnsi="Arial" w:cs="Arial"/>
          <w:sz w:val="22"/>
          <w:szCs w:val="22"/>
        </w:rPr>
        <w:t xml:space="preserve"> og </w:t>
      </w:r>
      <w:r>
        <w:rPr>
          <w:rStyle w:val="normaltextrun"/>
          <w:rFonts w:ascii="Arial" w:hAnsi="Arial" w:cs="Arial"/>
          <w:sz w:val="22"/>
          <w:szCs w:val="22"/>
        </w:rPr>
        <w:t xml:space="preserve">forebygge </w:t>
      </w:r>
      <w:r w:rsidR="008A0A6E">
        <w:rPr>
          <w:rStyle w:val="normaltextrun"/>
          <w:rFonts w:ascii="Arial" w:hAnsi="Arial" w:cs="Arial"/>
          <w:sz w:val="22"/>
          <w:szCs w:val="22"/>
        </w:rPr>
        <w:t>d</w:t>
      </w:r>
      <w:r w:rsidRPr="00706493">
        <w:rPr>
          <w:rStyle w:val="normaltextrun"/>
          <w:rFonts w:ascii="Arial" w:hAnsi="Arial" w:cs="Arial"/>
          <w:sz w:val="22"/>
          <w:szCs w:val="22"/>
        </w:rPr>
        <w:t>iskriminering, trakassering og seksuell trakassering på arbeidsplassen</w:t>
      </w:r>
      <w:r w:rsidRPr="00706493">
        <w:rPr>
          <w:rStyle w:val="eop"/>
          <w:rFonts w:ascii="Arial" w:eastAsiaTheme="majorEastAsia" w:hAnsi="Arial" w:cs="Arial"/>
          <w:sz w:val="22"/>
          <w:szCs w:val="22"/>
        </w:rPr>
        <w:t> </w:t>
      </w:r>
    </w:p>
    <w:p w14:paraId="3405AF14" w14:textId="4E152E86"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Inkludering (mulighet for tilgang og deltakelse på arbeidsplassen)</w:t>
      </w:r>
      <w:r w:rsidRPr="00706493">
        <w:rPr>
          <w:rStyle w:val="eop"/>
          <w:rFonts w:ascii="Arial" w:eastAsiaTheme="majorEastAsia" w:hAnsi="Arial" w:cs="Arial"/>
          <w:sz w:val="22"/>
          <w:szCs w:val="22"/>
        </w:rPr>
        <w:t> </w:t>
      </w:r>
    </w:p>
    <w:p w14:paraId="591A7372"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Annet</w:t>
      </w:r>
      <w:r w:rsidRPr="00706493">
        <w:rPr>
          <w:rStyle w:val="eop"/>
          <w:rFonts w:ascii="Arial" w:eastAsiaTheme="majorEastAsia" w:hAnsi="Arial" w:cs="Arial"/>
          <w:sz w:val="22"/>
          <w:szCs w:val="22"/>
        </w:rPr>
        <w:t> </w:t>
      </w:r>
    </w:p>
    <w:p w14:paraId="66CBCCCE"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Avkrysset 2</w:t>
      </w:r>
      <w:r>
        <w:rPr>
          <w:rStyle w:val="normaltextrun"/>
          <w:rFonts w:ascii="Arial" w:hAnsi="Arial" w:cs="Arial"/>
          <w:sz w:val="22"/>
          <w:szCs w:val="22"/>
        </w:rPr>
        <w:t>.</w:t>
      </w:r>
      <w:r w:rsidRPr="00706493">
        <w:rPr>
          <w:rStyle w:val="normaltextrun"/>
          <w:rFonts w:ascii="Arial" w:hAnsi="Arial" w:cs="Arial"/>
          <w:sz w:val="22"/>
          <w:szCs w:val="22"/>
        </w:rPr>
        <w:t>1-2</w:t>
      </w:r>
      <w:r>
        <w:rPr>
          <w:rStyle w:val="normaltextrun"/>
          <w:rFonts w:ascii="Arial" w:hAnsi="Arial" w:cs="Arial"/>
          <w:sz w:val="22"/>
          <w:szCs w:val="22"/>
        </w:rPr>
        <w:t>.7</w:t>
      </w:r>
      <w:r w:rsidRPr="00706493">
        <w:rPr>
          <w:rStyle w:val="normaltextrun"/>
          <w:rFonts w:ascii="Arial" w:hAnsi="Arial" w:cs="Arial"/>
          <w:sz w:val="22"/>
          <w:szCs w:val="22"/>
        </w:rPr>
        <w:t>: Beskriv kort</w:t>
      </w:r>
      <w:r w:rsidRPr="00706493">
        <w:rPr>
          <w:rStyle w:val="eop"/>
          <w:rFonts w:ascii="Arial" w:eastAsiaTheme="majorEastAsia" w:hAnsi="Arial" w:cs="Arial"/>
          <w:sz w:val="22"/>
          <w:szCs w:val="22"/>
        </w:rPr>
        <w:t> </w:t>
      </w:r>
    </w:p>
    <w:p w14:paraId="337CE65C" w14:textId="77777777" w:rsidR="0067417D" w:rsidRDefault="0067417D" w:rsidP="0067417D">
      <w:pPr>
        <w:pStyle w:val="paragraph"/>
        <w:numPr>
          <w:ilvl w:val="1"/>
          <w:numId w:val="76"/>
        </w:numPr>
        <w:spacing w:before="0" w:beforeAutospacing="0" w:after="0" w:afterAutospacing="0" w:line="276" w:lineRule="auto"/>
        <w:textAlignment w:val="baseline"/>
        <w:rPr>
          <w:rStyle w:val="scxw262108220"/>
          <w:rFonts w:ascii="Arial" w:hAnsi="Arial" w:cs="Arial"/>
          <w:sz w:val="22"/>
          <w:szCs w:val="22"/>
        </w:rPr>
      </w:pPr>
      <w:r w:rsidRPr="00706493">
        <w:rPr>
          <w:rStyle w:val="normaltextrun"/>
          <w:rFonts w:ascii="Arial" w:hAnsi="Arial" w:cs="Arial"/>
          <w:sz w:val="22"/>
          <w:szCs w:val="22"/>
        </w:rPr>
        <w:t>Avkrysset 2.8: Spesifiser andre likestillingsutfordringer enheten har hatt fokus på</w:t>
      </w:r>
      <w:r w:rsidRPr="00706493">
        <w:rPr>
          <w:rStyle w:val="scxw262108220"/>
          <w:rFonts w:ascii="Arial" w:hAnsi="Arial" w:cs="Arial"/>
          <w:sz w:val="22"/>
          <w:szCs w:val="22"/>
        </w:rPr>
        <w:t> </w:t>
      </w:r>
    </w:p>
    <w:p w14:paraId="0335773B" w14:textId="77777777" w:rsidR="007E5512" w:rsidRPr="00021254" w:rsidRDefault="007E5512" w:rsidP="007E5512">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9C7099">
        <w:rPr>
          <w:rStyle w:val="normaltextrun"/>
          <w:rFonts w:ascii="Arial" w:hAnsi="Arial" w:cs="Arial"/>
          <w:sz w:val="22"/>
          <w:szCs w:val="22"/>
        </w:rPr>
        <w:t>Er det annet arbeid med likestilling, kjønnsbalanse og mangfold enheten ønsker å trekke fram og/eller gjøre oss bevisst på? </w:t>
      </w:r>
      <w:r w:rsidRPr="009C7099">
        <w:rPr>
          <w:rStyle w:val="eop"/>
          <w:rFonts w:ascii="Arial" w:eastAsiaTheme="majorEastAsia" w:hAnsi="Arial" w:cs="Arial"/>
          <w:sz w:val="22"/>
          <w:szCs w:val="22"/>
        </w:rPr>
        <w:t> </w:t>
      </w:r>
      <w:r>
        <w:rPr>
          <w:rStyle w:val="eop"/>
          <w:rFonts w:ascii="Arial" w:eastAsiaTheme="majorEastAsia" w:hAnsi="Arial" w:cs="Arial"/>
          <w:sz w:val="22"/>
          <w:szCs w:val="22"/>
        </w:rPr>
        <w:br/>
      </w:r>
      <w:r w:rsidRPr="00021254">
        <w:rPr>
          <w:rStyle w:val="normaltextrun"/>
          <w:rFonts w:ascii="Arial" w:hAnsi="Arial" w:cs="Arial"/>
          <w:sz w:val="22"/>
          <w:szCs w:val="22"/>
        </w:rPr>
        <w:t>Skriv en kort beskrivelse av arbeide</w:t>
      </w:r>
      <w:r>
        <w:rPr>
          <w:rStyle w:val="normaltextrun"/>
          <w:rFonts w:ascii="Arial" w:hAnsi="Arial" w:cs="Arial"/>
          <w:sz w:val="22"/>
          <w:szCs w:val="22"/>
        </w:rPr>
        <w:t>t.</w:t>
      </w:r>
    </w:p>
    <w:p w14:paraId="3867DA7B" w14:textId="77777777" w:rsidR="007E5512" w:rsidRDefault="007E5512" w:rsidP="007E5512">
      <w:pPr>
        <w:pStyle w:val="paragraph"/>
        <w:spacing w:before="0" w:beforeAutospacing="0" w:after="0" w:afterAutospacing="0" w:line="276" w:lineRule="auto"/>
        <w:ind w:left="142"/>
        <w:textAlignment w:val="baseline"/>
        <w:rPr>
          <w:rStyle w:val="scxw262108220"/>
          <w:rFonts w:ascii="Arial" w:hAnsi="Arial" w:cs="Arial"/>
          <w:sz w:val="22"/>
          <w:szCs w:val="22"/>
        </w:rPr>
      </w:pPr>
    </w:p>
    <w:p w14:paraId="7662FEDD" w14:textId="77777777" w:rsidR="00F76DB8" w:rsidRDefault="00F76DB8" w:rsidP="009809D5">
      <w:pPr>
        <w:pStyle w:val="paragraph"/>
        <w:spacing w:before="0" w:beforeAutospacing="0" w:after="0" w:afterAutospacing="0" w:line="276" w:lineRule="auto"/>
        <w:ind w:left="1224"/>
        <w:textAlignment w:val="baseline"/>
        <w:rPr>
          <w:rStyle w:val="scxw262108220"/>
          <w:rFonts w:ascii="Arial" w:hAnsi="Arial" w:cs="Arial"/>
          <w:sz w:val="22"/>
          <w:szCs w:val="22"/>
        </w:rPr>
      </w:pPr>
    </w:p>
    <w:p w14:paraId="5D498329" w14:textId="77777777" w:rsidR="009809D5" w:rsidRPr="00C77D9D" w:rsidRDefault="009809D5" w:rsidP="009809D5">
      <w:pPr>
        <w:pStyle w:val="Overskrift2"/>
        <w:rPr>
          <w:color w:val="auto"/>
        </w:rPr>
      </w:pPr>
      <w:r w:rsidRPr="00C77D9D">
        <w:rPr>
          <w:rStyle w:val="normaltextrun"/>
          <w:rFonts w:ascii="Arial" w:hAnsi="Arial" w:cs="Arial"/>
          <w:color w:val="auto"/>
          <w:sz w:val="22"/>
          <w:szCs w:val="22"/>
        </w:rPr>
        <w:t>STUDENTREKRUTTERING OG TILTAK MOT FRAFALL FRA UNDERREPRESENTERTE STUDENTGRUPPER</w:t>
      </w:r>
      <w:r w:rsidRPr="00C77D9D">
        <w:rPr>
          <w:rStyle w:val="eop"/>
          <w:rFonts w:ascii="Arial" w:hAnsi="Arial" w:cs="Arial"/>
          <w:color w:val="auto"/>
          <w:sz w:val="22"/>
          <w:szCs w:val="22"/>
        </w:rPr>
        <w:t> </w:t>
      </w:r>
    </w:p>
    <w:p w14:paraId="0E43E233" w14:textId="79AA85E0" w:rsidR="009809D5" w:rsidRPr="009809D5" w:rsidRDefault="009809D5" w:rsidP="009809D5">
      <w:pPr>
        <w:pStyle w:val="paragraph"/>
        <w:spacing w:before="0" w:beforeAutospacing="0" w:after="0" w:afterAutospacing="0" w:line="276" w:lineRule="auto"/>
        <w:ind w:left="360"/>
        <w:textAlignment w:val="baseline"/>
        <w:rPr>
          <w:rStyle w:val="scxw262108220"/>
          <w:rFonts w:ascii="Arial" w:eastAsiaTheme="majorEastAsia" w:hAnsi="Arial" w:cs="Arial"/>
          <w:sz w:val="22"/>
          <w:szCs w:val="22"/>
        </w:rPr>
      </w:pPr>
      <w:r>
        <w:rPr>
          <w:rStyle w:val="normaltextrun"/>
          <w:rFonts w:ascii="Arial" w:hAnsi="Arial" w:cs="Arial"/>
          <w:sz w:val="22"/>
          <w:szCs w:val="22"/>
        </w:rPr>
        <w:t>Et langsiktig mål ved UiO er at vi skal oppnå en 40/60 fordeling (kjønnsbalanse) ved alle våre studieprogram. </w:t>
      </w:r>
      <w:r>
        <w:rPr>
          <w:rStyle w:val="eop"/>
          <w:rFonts w:ascii="Arial" w:eastAsiaTheme="majorEastAsia" w:hAnsi="Arial" w:cs="Arial"/>
          <w:sz w:val="22"/>
          <w:szCs w:val="22"/>
        </w:rPr>
        <w:t> </w:t>
      </w:r>
    </w:p>
    <w:p w14:paraId="4C124A1B" w14:textId="0C3CA99F" w:rsidR="00A14B4F" w:rsidRDefault="006B53BE" w:rsidP="009809D5">
      <w:pPr>
        <w:pStyle w:val="paragraph"/>
        <w:spacing w:before="0" w:beforeAutospacing="0" w:after="0" w:afterAutospacing="0" w:line="276" w:lineRule="auto"/>
        <w:ind w:left="792"/>
        <w:textAlignment w:val="baseline"/>
        <w:rPr>
          <w:rStyle w:val="scxw262108220"/>
          <w:rFonts w:ascii="Arial" w:hAnsi="Arial" w:cs="Arial"/>
          <w:sz w:val="22"/>
          <w:szCs w:val="22"/>
        </w:rPr>
      </w:pPr>
      <w:r w:rsidRPr="003241CA">
        <w:rPr>
          <w:rStyle w:val="scxw262108220"/>
          <w:rFonts w:ascii="Arial" w:hAnsi="Arial" w:cs="Arial"/>
          <w:sz w:val="22"/>
          <w:szCs w:val="22"/>
        </w:rPr>
        <w:t xml:space="preserve"> </w:t>
      </w:r>
    </w:p>
    <w:p w14:paraId="2031ADF9" w14:textId="0D608D1D" w:rsidR="00210A29" w:rsidRPr="00A14B4F" w:rsidRDefault="00967D24" w:rsidP="009809D5">
      <w:pPr>
        <w:pStyle w:val="paragraph"/>
        <w:numPr>
          <w:ilvl w:val="0"/>
          <w:numId w:val="76"/>
        </w:numPr>
        <w:spacing w:before="0" w:beforeAutospacing="0" w:after="0" w:afterAutospacing="0" w:line="276" w:lineRule="auto"/>
        <w:textAlignment w:val="baseline"/>
        <w:rPr>
          <w:rFonts w:ascii="Arial" w:hAnsi="Arial" w:cs="Arial"/>
          <w:sz w:val="22"/>
          <w:szCs w:val="22"/>
        </w:rPr>
      </w:pPr>
      <w:r w:rsidRPr="00A14B4F">
        <w:rPr>
          <w:rStyle w:val="normaltextrun"/>
          <w:rFonts w:ascii="Arial" w:hAnsi="Arial" w:cs="Arial"/>
          <w:sz w:val="22"/>
          <w:szCs w:val="22"/>
        </w:rPr>
        <w:t xml:space="preserve">Har </w:t>
      </w:r>
      <w:r w:rsidR="00304DD5" w:rsidRPr="00A14B4F">
        <w:rPr>
          <w:rStyle w:val="normaltextrun"/>
          <w:rFonts w:ascii="Arial" w:hAnsi="Arial" w:cs="Arial"/>
          <w:sz w:val="22"/>
          <w:szCs w:val="22"/>
        </w:rPr>
        <w:t>enheten studieprogram med spesielt skjev kjønnsbalanse (20/80)? (Ja – nei – ikke relevant)</w:t>
      </w:r>
      <w:r w:rsidR="00304DD5" w:rsidRPr="00A14B4F">
        <w:rPr>
          <w:rStyle w:val="eop"/>
          <w:rFonts w:ascii="Arial" w:eastAsiaTheme="majorEastAsia" w:hAnsi="Arial" w:cs="Arial"/>
          <w:sz w:val="22"/>
          <w:szCs w:val="22"/>
        </w:rPr>
        <w:t> </w:t>
      </w:r>
    </w:p>
    <w:p w14:paraId="11962487"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«ja» - beskriv kort</w:t>
      </w:r>
      <w:r w:rsidRPr="00210A29">
        <w:rPr>
          <w:rStyle w:val="eop"/>
          <w:rFonts w:ascii="Arial" w:eastAsiaTheme="majorEastAsia" w:hAnsi="Arial" w:cs="Arial"/>
          <w:sz w:val="22"/>
          <w:szCs w:val="22"/>
        </w:rPr>
        <w:t> </w:t>
      </w:r>
    </w:p>
    <w:p w14:paraId="61E03880"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 xml:space="preserve">Har enheten gjort tiltak med tanke på </w:t>
      </w:r>
      <w:r w:rsidRPr="00210A29">
        <w:rPr>
          <w:rStyle w:val="normaltextrun"/>
          <w:rFonts w:ascii="Arial" w:hAnsi="Arial" w:cs="Arial"/>
          <w:b/>
          <w:bCs/>
          <w:sz w:val="22"/>
          <w:szCs w:val="22"/>
        </w:rPr>
        <w:t>rekruttering</w:t>
      </w:r>
      <w:r w:rsidRPr="00210A29">
        <w:rPr>
          <w:rStyle w:val="normaltextrun"/>
          <w:rFonts w:ascii="Arial" w:hAnsi="Arial" w:cs="Arial"/>
          <w:sz w:val="22"/>
          <w:szCs w:val="22"/>
        </w:rPr>
        <w:t xml:space="preserve"> for å bedre kjønnsbalansen i disse studieprogrammene? (Ja – nei – ikke relevant)</w:t>
      </w:r>
      <w:r w:rsidRPr="00210A29">
        <w:rPr>
          <w:rStyle w:val="eop"/>
          <w:rFonts w:ascii="Arial" w:eastAsiaTheme="majorEastAsia" w:hAnsi="Arial" w:cs="Arial"/>
          <w:sz w:val="22"/>
          <w:szCs w:val="22"/>
        </w:rPr>
        <w:t> </w:t>
      </w:r>
    </w:p>
    <w:p w14:paraId="2F951CAF"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«ja» - Kort beskriv tiltak(ene) og hvilke studieprogram det gjelder. Er tiltaket evaluert, og ser det eventuelt virkning?</w:t>
      </w:r>
      <w:r w:rsidRPr="00210A29">
        <w:rPr>
          <w:rStyle w:val="eop"/>
          <w:rFonts w:ascii="Arial" w:eastAsiaTheme="majorEastAsia" w:hAnsi="Arial" w:cs="Arial"/>
          <w:sz w:val="22"/>
          <w:szCs w:val="22"/>
        </w:rPr>
        <w:t> </w:t>
      </w:r>
    </w:p>
    <w:p w14:paraId="12E6BCCE" w14:textId="4F15D96B"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«nei» - Beskriv kort</w:t>
      </w:r>
      <w:r w:rsidRPr="00210A29">
        <w:rPr>
          <w:rStyle w:val="eop"/>
          <w:rFonts w:ascii="Arial" w:eastAsiaTheme="majorEastAsia" w:hAnsi="Arial" w:cs="Arial"/>
          <w:sz w:val="22"/>
          <w:szCs w:val="22"/>
        </w:rPr>
        <w:t> </w:t>
      </w:r>
    </w:p>
    <w:p w14:paraId="2D82930B" w14:textId="77777777" w:rsidR="00EF53E0" w:rsidRDefault="00304DD5" w:rsidP="00EF53E0">
      <w:pPr>
        <w:pStyle w:val="paragraph"/>
        <w:numPr>
          <w:ilvl w:val="1"/>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 xml:space="preserve">Har enheten gjort tiltak for å minske </w:t>
      </w:r>
      <w:r w:rsidRPr="00210A29">
        <w:rPr>
          <w:rStyle w:val="normaltextrun"/>
          <w:rFonts w:ascii="Arial" w:hAnsi="Arial" w:cs="Arial"/>
          <w:b/>
          <w:bCs/>
          <w:sz w:val="22"/>
          <w:szCs w:val="22"/>
        </w:rPr>
        <w:t>frafall</w:t>
      </w:r>
      <w:r w:rsidRPr="00210A29">
        <w:rPr>
          <w:rStyle w:val="normaltextrun"/>
          <w:rFonts w:ascii="Arial" w:hAnsi="Arial" w:cs="Arial"/>
          <w:sz w:val="22"/>
          <w:szCs w:val="22"/>
        </w:rPr>
        <w:t xml:space="preserve"> fra grupper som er underrepresentert i studieprogrammene? Dersom det er gjort tiltak for å øke inkludering på øvrige grunnlag (eksempelvis religion, alder, etnisitet, funksjonsnedsettelse osv.) så ber vi om at også dette nevnes her. Eksempler på tiltak kan være fokus på mangfoldig rekruttering til studentstillinger, skolebesøksordninger, fokus på bildebruk på nettsider, akademiske skrivekurs for studenter, mentorordninger for studenter m.m. (ja – nei – ikke relevant)</w:t>
      </w:r>
      <w:r w:rsidRPr="00210A29">
        <w:rPr>
          <w:rStyle w:val="eop"/>
          <w:rFonts w:ascii="Arial" w:eastAsiaTheme="majorEastAsia" w:hAnsi="Arial" w:cs="Arial"/>
          <w:sz w:val="22"/>
          <w:szCs w:val="22"/>
        </w:rPr>
        <w:t> </w:t>
      </w:r>
    </w:p>
    <w:p w14:paraId="0C47EFC3" w14:textId="77777777" w:rsidR="00EF53E0" w:rsidRDefault="00304DD5" w:rsidP="00EF53E0">
      <w:pPr>
        <w:pStyle w:val="paragraph"/>
        <w:numPr>
          <w:ilvl w:val="2"/>
          <w:numId w:val="76"/>
        </w:numPr>
        <w:spacing w:before="0" w:beforeAutospacing="0" w:after="0" w:afterAutospacing="0" w:line="276" w:lineRule="auto"/>
        <w:textAlignment w:val="baseline"/>
        <w:rPr>
          <w:rFonts w:ascii="Arial" w:hAnsi="Arial" w:cs="Arial"/>
          <w:sz w:val="22"/>
          <w:szCs w:val="22"/>
        </w:rPr>
      </w:pPr>
      <w:r w:rsidRPr="00EF53E0">
        <w:rPr>
          <w:rStyle w:val="normaltextrun"/>
          <w:rFonts w:ascii="Arial" w:hAnsi="Arial" w:cs="Arial"/>
          <w:sz w:val="22"/>
          <w:szCs w:val="22"/>
        </w:rPr>
        <w:t>Ved «ja»: Hvilke tiltak har dere gjort og har dere sett noen virkning av tiltaket? (Merk at dersom tiltak er gjort for å øke inkludering på andre grunnlag enn kjønn, så samler ikke UiO inn informasjon om våre studenter på disse grunnlagene. Men vi vil gjerne at dere beskriver tiltaket og ev. virkninger dere ser dersom mulig.)</w:t>
      </w:r>
      <w:r w:rsidRPr="00EF53E0">
        <w:rPr>
          <w:rStyle w:val="eop"/>
          <w:rFonts w:ascii="Arial" w:eastAsiaTheme="majorEastAsia" w:hAnsi="Arial" w:cs="Arial"/>
          <w:sz w:val="22"/>
          <w:szCs w:val="22"/>
        </w:rPr>
        <w:t> </w:t>
      </w:r>
    </w:p>
    <w:p w14:paraId="3E9B5694" w14:textId="77777777" w:rsidR="00901A99" w:rsidRPr="00901A99" w:rsidRDefault="00304DD5" w:rsidP="00901A99">
      <w:pPr>
        <w:pStyle w:val="paragraph"/>
        <w:numPr>
          <w:ilvl w:val="2"/>
          <w:numId w:val="76"/>
        </w:numPr>
        <w:spacing w:before="0" w:beforeAutospacing="0" w:after="0" w:afterAutospacing="0" w:line="276" w:lineRule="auto"/>
        <w:textAlignment w:val="baseline"/>
        <w:rPr>
          <w:rStyle w:val="eop"/>
          <w:rFonts w:ascii="Arial" w:hAnsi="Arial" w:cs="Arial"/>
          <w:sz w:val="22"/>
          <w:szCs w:val="22"/>
        </w:rPr>
      </w:pPr>
      <w:r w:rsidRPr="00EF53E0">
        <w:rPr>
          <w:rStyle w:val="normaltextrun"/>
          <w:rFonts w:ascii="Arial" w:hAnsi="Arial" w:cs="Arial"/>
          <w:sz w:val="22"/>
          <w:szCs w:val="22"/>
        </w:rPr>
        <w:t>Ved «Nei»: Beskriv kort.</w:t>
      </w:r>
      <w:r w:rsidRPr="00EF53E0">
        <w:rPr>
          <w:rStyle w:val="scxw262108220"/>
          <w:rFonts w:ascii="Arial" w:hAnsi="Arial" w:cs="Arial"/>
          <w:sz w:val="22"/>
          <w:szCs w:val="22"/>
        </w:rPr>
        <w:t> </w:t>
      </w:r>
      <w:r w:rsidRPr="00901A99">
        <w:rPr>
          <w:rStyle w:val="eop"/>
          <w:rFonts w:ascii="Arial" w:eastAsiaTheme="majorEastAsia" w:hAnsi="Arial" w:cs="Arial"/>
          <w:sz w:val="22"/>
          <w:szCs w:val="22"/>
        </w:rPr>
        <w:t> </w:t>
      </w:r>
    </w:p>
    <w:p w14:paraId="273FE0CE" w14:textId="77777777" w:rsidR="00901A99" w:rsidRDefault="00901A99"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1435B22A" w14:textId="77777777" w:rsidR="00C63FB4" w:rsidRDefault="00C63FB4"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6D69B21E" w14:textId="77777777" w:rsidR="00C63FB4" w:rsidRDefault="00C63FB4"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79CA7607" w14:textId="77777777" w:rsidR="00901A99" w:rsidRPr="00901A99" w:rsidRDefault="00901A99" w:rsidP="00901A99">
      <w:pPr>
        <w:pStyle w:val="Overskrift2"/>
        <w:rPr>
          <w:rStyle w:val="normaltextrun"/>
          <w:color w:val="auto"/>
        </w:rPr>
      </w:pPr>
      <w:r w:rsidRPr="00A14B4F">
        <w:rPr>
          <w:rStyle w:val="normaltextrun"/>
          <w:rFonts w:ascii="Arial" w:hAnsi="Arial" w:cs="Arial"/>
          <w:color w:val="auto"/>
          <w:sz w:val="22"/>
          <w:szCs w:val="22"/>
        </w:rPr>
        <w:t>BRUK AV LIKESTILLINGSMIDLER</w:t>
      </w:r>
      <w:r w:rsidRPr="00A14B4F">
        <w:rPr>
          <w:rStyle w:val="eop"/>
          <w:rFonts w:ascii="Arial" w:hAnsi="Arial" w:cs="Arial"/>
          <w:color w:val="auto"/>
          <w:sz w:val="22"/>
          <w:szCs w:val="22"/>
        </w:rPr>
        <w:t> </w:t>
      </w:r>
    </w:p>
    <w:p w14:paraId="671ED46A" w14:textId="1948B399" w:rsidR="00901A99" w:rsidRPr="00EF2561" w:rsidRDefault="00901A99" w:rsidP="00901A99">
      <w:pPr>
        <w:pStyle w:val="paragraph"/>
        <w:spacing w:before="0" w:beforeAutospacing="0" w:after="0" w:afterAutospacing="0" w:line="276" w:lineRule="auto"/>
        <w:ind w:left="708"/>
        <w:textAlignment w:val="baseline"/>
        <w:rPr>
          <w:rFonts w:ascii="Arial" w:hAnsi="Arial" w:cs="Arial"/>
          <w:sz w:val="20"/>
          <w:szCs w:val="20"/>
        </w:rPr>
      </w:pPr>
      <w:r w:rsidRPr="00EF2561">
        <w:rPr>
          <w:rStyle w:val="normaltextrun"/>
          <w:rFonts w:ascii="Arial" w:hAnsi="Arial" w:cs="Arial"/>
          <w:sz w:val="20"/>
          <w:szCs w:val="20"/>
        </w:rPr>
        <w:t xml:space="preserve">Årlig avsetter universitetsstyret midler til arbeid med likestilling ved universitetet. </w:t>
      </w:r>
      <w:r w:rsidR="00F76DB8">
        <w:rPr>
          <w:rStyle w:val="normaltextrun"/>
          <w:rFonts w:ascii="Arial" w:hAnsi="Arial" w:cs="Arial"/>
          <w:sz w:val="20"/>
          <w:szCs w:val="20"/>
        </w:rPr>
        <w:t xml:space="preserve">I 2025 ble </w:t>
      </w:r>
      <w:r w:rsidR="000540D0">
        <w:rPr>
          <w:rStyle w:val="normaltextrun"/>
          <w:rFonts w:ascii="Arial" w:hAnsi="Arial" w:cs="Arial"/>
          <w:sz w:val="20"/>
          <w:szCs w:val="20"/>
        </w:rPr>
        <w:t>4</w:t>
      </w:r>
      <w:r w:rsidR="00F76DB8">
        <w:rPr>
          <w:rStyle w:val="normaltextrun"/>
          <w:rFonts w:ascii="Arial" w:hAnsi="Arial" w:cs="Arial"/>
          <w:sz w:val="20"/>
          <w:szCs w:val="20"/>
        </w:rPr>
        <w:t>,64</w:t>
      </w:r>
      <w:r w:rsidRPr="00EF2561">
        <w:rPr>
          <w:rStyle w:val="normaltextrun"/>
          <w:rFonts w:ascii="Arial" w:hAnsi="Arial" w:cs="Arial"/>
          <w:sz w:val="20"/>
          <w:szCs w:val="20"/>
        </w:rPr>
        <w:t xml:space="preserve"> millioner</w:t>
      </w:r>
      <w:r w:rsidR="000540D0">
        <w:rPr>
          <w:rStyle w:val="normaltextrun"/>
          <w:rFonts w:ascii="Arial" w:hAnsi="Arial" w:cs="Arial"/>
          <w:sz w:val="20"/>
          <w:szCs w:val="20"/>
        </w:rPr>
        <w:t xml:space="preserve"> </w:t>
      </w:r>
      <w:r w:rsidRPr="00EF2561">
        <w:rPr>
          <w:rStyle w:val="normaltextrun"/>
          <w:rFonts w:ascii="Arial" w:hAnsi="Arial" w:cs="Arial"/>
          <w:sz w:val="20"/>
          <w:szCs w:val="20"/>
        </w:rPr>
        <w:t>tildel</w:t>
      </w:r>
      <w:r w:rsidR="00F76DB8">
        <w:rPr>
          <w:rStyle w:val="normaltextrun"/>
          <w:rFonts w:ascii="Arial" w:hAnsi="Arial" w:cs="Arial"/>
          <w:sz w:val="20"/>
          <w:szCs w:val="20"/>
        </w:rPr>
        <w:t>t</w:t>
      </w:r>
      <w:r w:rsidRPr="00EF2561">
        <w:rPr>
          <w:rStyle w:val="normaltextrun"/>
          <w:rFonts w:ascii="Arial" w:hAnsi="Arial" w:cs="Arial"/>
          <w:sz w:val="20"/>
          <w:szCs w:val="20"/>
        </w:rPr>
        <w:t xml:space="preserve"> fakultetene og enhetene etter størrelse. Følgende enheter mottar midler fra likestillingsbudsjettet: HF, UV, SV, JUS, MED, MN, OD, TF, STK, SUM, NHM og KHM. Merk at UB, LINK og ISS (</w:t>
      </w:r>
      <w:proofErr w:type="spellStart"/>
      <w:r w:rsidRPr="00EF2561">
        <w:rPr>
          <w:rStyle w:val="normaltextrun"/>
          <w:rFonts w:ascii="Arial" w:hAnsi="Arial" w:cs="Arial"/>
          <w:sz w:val="20"/>
          <w:szCs w:val="20"/>
        </w:rPr>
        <w:t>international</w:t>
      </w:r>
      <w:proofErr w:type="spellEnd"/>
      <w:r w:rsidRPr="00EF2561">
        <w:rPr>
          <w:rStyle w:val="normaltextrun"/>
          <w:rFonts w:ascii="Arial" w:hAnsi="Arial" w:cs="Arial"/>
          <w:sz w:val="20"/>
          <w:szCs w:val="20"/>
        </w:rPr>
        <w:t xml:space="preserve"> summer </w:t>
      </w:r>
      <w:proofErr w:type="spellStart"/>
      <w:r w:rsidRPr="00EF2561">
        <w:rPr>
          <w:rStyle w:val="normaltextrun"/>
          <w:rFonts w:ascii="Arial" w:hAnsi="Arial" w:cs="Arial"/>
          <w:sz w:val="20"/>
          <w:szCs w:val="20"/>
        </w:rPr>
        <w:t>school</w:t>
      </w:r>
      <w:proofErr w:type="spellEnd"/>
      <w:r w:rsidRPr="00EF2561">
        <w:rPr>
          <w:rStyle w:val="normaltextrun"/>
          <w:rFonts w:ascii="Arial" w:hAnsi="Arial" w:cs="Arial"/>
          <w:sz w:val="20"/>
          <w:szCs w:val="20"/>
        </w:rPr>
        <w:t xml:space="preserve">) ikke mottar midler over likestillingsbudsjettet, men det er fortsatt interessant å vite om enheten selv setter av midler til </w:t>
      </w:r>
      <w:proofErr w:type="spellStart"/>
      <w:r w:rsidRPr="00EF2561">
        <w:rPr>
          <w:rStyle w:val="normaltextrun"/>
          <w:rFonts w:ascii="Arial" w:hAnsi="Arial" w:cs="Arial"/>
          <w:sz w:val="20"/>
          <w:szCs w:val="20"/>
        </w:rPr>
        <w:t>likestillingarbeid</w:t>
      </w:r>
      <w:proofErr w:type="spellEnd"/>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24C7D9AD" w14:textId="77777777"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eop"/>
          <w:rFonts w:ascii="Arial" w:eastAsiaTheme="majorEastAsia" w:hAnsi="Arial" w:cs="Arial"/>
          <w:sz w:val="20"/>
          <w:szCs w:val="20"/>
        </w:rPr>
        <w:t> </w:t>
      </w:r>
    </w:p>
    <w:p w14:paraId="21F67C4B" w14:textId="46A219DA"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normaltextrun"/>
          <w:rFonts w:ascii="Arial" w:hAnsi="Arial" w:cs="Arial"/>
          <w:sz w:val="20"/>
          <w:szCs w:val="20"/>
        </w:rPr>
        <w:t xml:space="preserve">Midlene </w:t>
      </w:r>
      <w:r w:rsidR="00F76DB8">
        <w:rPr>
          <w:rStyle w:val="normaltextrun"/>
          <w:rFonts w:ascii="Arial" w:hAnsi="Arial" w:cs="Arial"/>
          <w:sz w:val="20"/>
          <w:szCs w:val="20"/>
        </w:rPr>
        <w:t>tildelt</w:t>
      </w:r>
      <w:r w:rsidRPr="00EF2561">
        <w:rPr>
          <w:rStyle w:val="normaltextrun"/>
          <w:rFonts w:ascii="Arial" w:hAnsi="Arial" w:cs="Arial"/>
          <w:sz w:val="20"/>
          <w:szCs w:val="20"/>
        </w:rPr>
        <w:t xml:space="preserve"> lokalt arbeid med likestilling skal bidra til at UiO oppnår målsettingene som er satt i </w:t>
      </w:r>
      <w:hyperlink r:id="rId11" w:tgtFrame="_blank" w:history="1">
        <w:r w:rsidRPr="00EF2561">
          <w:rPr>
            <w:rStyle w:val="normaltextrun"/>
            <w:rFonts w:ascii="Arial" w:hAnsi="Arial" w:cs="Arial"/>
            <w:color w:val="0563C1"/>
            <w:sz w:val="20"/>
            <w:szCs w:val="20"/>
            <w:u w:val="single"/>
          </w:rPr>
          <w:t>tiltaksplanen for mangfold, likestilling og inkludering 2021-2024</w:t>
        </w:r>
      </w:hyperlink>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080B16CD" w14:textId="06CDA8E6"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normaltextrun"/>
          <w:rFonts w:ascii="Arial" w:hAnsi="Arial" w:cs="Arial"/>
          <w:sz w:val="20"/>
          <w:szCs w:val="20"/>
        </w:rPr>
        <w:t xml:space="preserve">Den nye tiltaksplanen ble vedtatt i mai 2021, og har følgende </w:t>
      </w:r>
      <w:r w:rsidR="00F76DB8">
        <w:rPr>
          <w:rStyle w:val="normaltextrun"/>
          <w:rFonts w:ascii="Arial" w:hAnsi="Arial" w:cs="Arial"/>
          <w:sz w:val="20"/>
          <w:szCs w:val="20"/>
        </w:rPr>
        <w:t>inndeling</w:t>
      </w:r>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2C7669E0" w14:textId="1AD53FFF"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 xml:space="preserve">Sterkere ledelsesansvar </w:t>
      </w:r>
      <w:r w:rsidR="00F76DB8">
        <w:rPr>
          <w:rStyle w:val="normaltextrun"/>
          <w:rFonts w:ascii="Arial" w:hAnsi="Arial" w:cs="Arial"/>
          <w:sz w:val="20"/>
          <w:szCs w:val="20"/>
        </w:rPr>
        <w:t>i</w:t>
      </w:r>
      <w:r w:rsidRPr="00EF2561">
        <w:rPr>
          <w:rStyle w:val="normaltextrun"/>
          <w:rFonts w:ascii="Arial" w:hAnsi="Arial" w:cs="Arial"/>
          <w:sz w:val="20"/>
          <w:szCs w:val="20"/>
        </w:rPr>
        <w:t xml:space="preserve"> organisering av oppfølging av arbeidet</w:t>
      </w:r>
      <w:r w:rsidRPr="00EF2561">
        <w:rPr>
          <w:rStyle w:val="eop"/>
          <w:rFonts w:ascii="Arial" w:eastAsiaTheme="majorEastAsia" w:hAnsi="Arial" w:cs="Arial"/>
          <w:sz w:val="20"/>
          <w:szCs w:val="20"/>
        </w:rPr>
        <w:t> </w:t>
      </w:r>
    </w:p>
    <w:p w14:paraId="55C88114" w14:textId="77777777"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Tiltak for å fremme kjønnsbalanse og likestilling ved UiO</w:t>
      </w:r>
      <w:r w:rsidRPr="00EF2561">
        <w:rPr>
          <w:rStyle w:val="eop"/>
          <w:rFonts w:ascii="Arial" w:eastAsiaTheme="majorEastAsia" w:hAnsi="Arial" w:cs="Arial"/>
          <w:sz w:val="20"/>
          <w:szCs w:val="20"/>
        </w:rPr>
        <w:t> </w:t>
      </w:r>
    </w:p>
    <w:p w14:paraId="080CB9C8" w14:textId="77777777"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Tiltak for å fremme mangfold og inkludering ved UiO</w:t>
      </w:r>
      <w:r w:rsidRPr="00EF2561">
        <w:rPr>
          <w:rStyle w:val="eop"/>
          <w:rFonts w:ascii="Arial" w:eastAsiaTheme="majorEastAsia" w:hAnsi="Arial" w:cs="Arial"/>
          <w:sz w:val="20"/>
          <w:szCs w:val="20"/>
        </w:rPr>
        <w:t> </w:t>
      </w:r>
    </w:p>
    <w:p w14:paraId="6B3FD524" w14:textId="53AA66D0" w:rsidR="00901A99" w:rsidRDefault="00901A99" w:rsidP="00901A99">
      <w:pPr>
        <w:pStyle w:val="paragraph"/>
        <w:spacing w:before="0" w:beforeAutospacing="0" w:after="0" w:afterAutospacing="0" w:line="276" w:lineRule="auto"/>
        <w:ind w:left="885" w:firstLine="615"/>
        <w:textAlignment w:val="baseline"/>
        <w:rPr>
          <w:rStyle w:val="eop"/>
          <w:rFonts w:ascii="Arial" w:eastAsiaTheme="majorEastAsia" w:hAnsi="Arial" w:cs="Arial"/>
          <w:sz w:val="20"/>
          <w:szCs w:val="20"/>
        </w:rPr>
      </w:pPr>
      <w:r w:rsidRPr="00EF2561">
        <w:rPr>
          <w:rStyle w:val="normaltextrun"/>
          <w:rFonts w:ascii="Arial" w:hAnsi="Arial" w:cs="Arial"/>
          <w:sz w:val="20"/>
          <w:szCs w:val="20"/>
        </w:rPr>
        <w:t xml:space="preserve">(Under disse </w:t>
      </w:r>
      <w:r w:rsidR="00F76DB8">
        <w:rPr>
          <w:rStyle w:val="normaltextrun"/>
          <w:rFonts w:ascii="Arial" w:hAnsi="Arial" w:cs="Arial"/>
          <w:sz w:val="20"/>
          <w:szCs w:val="20"/>
        </w:rPr>
        <w:t>overskriftene</w:t>
      </w:r>
      <w:r w:rsidR="00F76DB8" w:rsidRPr="00EF2561">
        <w:rPr>
          <w:rStyle w:val="normaltextrun"/>
          <w:rFonts w:ascii="Arial" w:hAnsi="Arial" w:cs="Arial"/>
          <w:sz w:val="20"/>
          <w:szCs w:val="20"/>
        </w:rPr>
        <w:t xml:space="preserve"> </w:t>
      </w:r>
      <w:r w:rsidRPr="00EF2561">
        <w:rPr>
          <w:rStyle w:val="normaltextrun"/>
          <w:rFonts w:ascii="Arial" w:hAnsi="Arial" w:cs="Arial"/>
          <w:sz w:val="20"/>
          <w:szCs w:val="20"/>
        </w:rPr>
        <w:t>er det listet opp flere tiltak)</w:t>
      </w:r>
      <w:r w:rsidRPr="00EF2561">
        <w:rPr>
          <w:rStyle w:val="eop"/>
          <w:rFonts w:ascii="Arial" w:eastAsiaTheme="majorEastAsia" w:hAnsi="Arial" w:cs="Arial"/>
          <w:sz w:val="20"/>
          <w:szCs w:val="20"/>
        </w:rPr>
        <w:t> </w:t>
      </w:r>
    </w:p>
    <w:p w14:paraId="254B9FC3" w14:textId="77777777" w:rsidR="00760484" w:rsidRDefault="00760484" w:rsidP="00901A99">
      <w:pPr>
        <w:pStyle w:val="paragraph"/>
        <w:spacing w:before="0" w:beforeAutospacing="0" w:after="0" w:afterAutospacing="0" w:line="276" w:lineRule="auto"/>
        <w:ind w:left="885" w:firstLine="615"/>
        <w:textAlignment w:val="baseline"/>
        <w:rPr>
          <w:rStyle w:val="eop"/>
          <w:rFonts w:ascii="Arial" w:eastAsiaTheme="majorEastAsia" w:hAnsi="Arial" w:cs="Arial"/>
          <w:sz w:val="20"/>
          <w:szCs w:val="20"/>
        </w:rPr>
      </w:pPr>
    </w:p>
    <w:p w14:paraId="6FBC35E6" w14:textId="3F226BC3" w:rsidR="00760484" w:rsidRPr="00760484" w:rsidRDefault="00760484" w:rsidP="00760484">
      <w:pPr>
        <w:pStyle w:val="paragraph"/>
        <w:spacing w:before="0" w:beforeAutospacing="0" w:after="0" w:afterAutospacing="0" w:line="276" w:lineRule="auto"/>
        <w:textAlignment w:val="baseline"/>
        <w:rPr>
          <w:rFonts w:ascii="Arial" w:hAnsi="Arial" w:cs="Arial"/>
          <w:sz w:val="20"/>
          <w:szCs w:val="20"/>
        </w:rPr>
      </w:pPr>
      <w:r w:rsidRPr="00760484">
        <w:rPr>
          <w:rFonts w:ascii="Arial" w:hAnsi="Arial" w:cs="Arial"/>
          <w:sz w:val="20"/>
          <w:szCs w:val="20"/>
        </w:rPr>
        <w:t>Dersom du har spm. om rammen for lokal tildeling, kontakt miranda.moen@admin.uio.no</w:t>
      </w:r>
    </w:p>
    <w:p w14:paraId="0F66E777" w14:textId="77777777" w:rsidR="00901A99" w:rsidRDefault="00901A99" w:rsidP="00901A99">
      <w:pPr>
        <w:pStyle w:val="paragraph"/>
        <w:spacing w:before="0" w:beforeAutospacing="0" w:after="0" w:afterAutospacing="0" w:line="276" w:lineRule="auto"/>
        <w:ind w:left="792"/>
        <w:textAlignment w:val="baseline"/>
        <w:rPr>
          <w:rFonts w:ascii="Arial" w:hAnsi="Arial" w:cs="Arial"/>
          <w:sz w:val="22"/>
          <w:szCs w:val="22"/>
        </w:rPr>
      </w:pPr>
    </w:p>
    <w:p w14:paraId="1C80F0D7" w14:textId="4C4C015C" w:rsidR="00BA7E08" w:rsidRDefault="00304DD5" w:rsidP="00BA7E08">
      <w:pPr>
        <w:pStyle w:val="paragraph"/>
        <w:numPr>
          <w:ilvl w:val="0"/>
          <w:numId w:val="76"/>
        </w:numPr>
        <w:spacing w:before="0" w:beforeAutospacing="0" w:after="0" w:afterAutospacing="0" w:line="276" w:lineRule="auto"/>
        <w:textAlignment w:val="baseline"/>
        <w:rPr>
          <w:rFonts w:ascii="Arial" w:hAnsi="Arial" w:cs="Arial"/>
          <w:sz w:val="22"/>
          <w:szCs w:val="22"/>
        </w:rPr>
      </w:pPr>
      <w:r w:rsidRPr="00901A99">
        <w:rPr>
          <w:rStyle w:val="normaltextrun"/>
          <w:rFonts w:ascii="Arial" w:hAnsi="Arial" w:cs="Arial"/>
          <w:sz w:val="22"/>
          <w:szCs w:val="22"/>
        </w:rPr>
        <w:t>Last gjerne opp et eget dokument hvis det er enklere eller fyll inn nedenfor. Vi ønsker svar på: </w:t>
      </w:r>
      <w:r w:rsidR="00BA7E08">
        <w:rPr>
          <w:rStyle w:val="normaltextrun"/>
          <w:rFonts w:ascii="Arial" w:hAnsi="Arial" w:cs="Arial"/>
          <w:sz w:val="22"/>
          <w:szCs w:val="22"/>
        </w:rPr>
        <w:br/>
      </w:r>
      <w:r w:rsidRPr="00BA7E08">
        <w:rPr>
          <w:rStyle w:val="normaltextrun"/>
          <w:rFonts w:ascii="Arial" w:hAnsi="Arial" w:cs="Arial"/>
          <w:sz w:val="22"/>
          <w:szCs w:val="22"/>
        </w:rPr>
        <w:t xml:space="preserve">Beskriv hvilke tiltak eller arbeid som er iverksatt med midlene enheten har fått tildelt i </w:t>
      </w:r>
      <w:r w:rsidR="00F04E87">
        <w:rPr>
          <w:rStyle w:val="normaltextrun"/>
          <w:rFonts w:ascii="Arial" w:hAnsi="Arial" w:cs="Arial"/>
          <w:sz w:val="22"/>
          <w:szCs w:val="22"/>
        </w:rPr>
        <w:t>202</w:t>
      </w:r>
      <w:r w:rsidR="00C63FB4">
        <w:rPr>
          <w:rStyle w:val="normaltextrun"/>
          <w:rFonts w:ascii="Arial" w:hAnsi="Arial" w:cs="Arial"/>
          <w:sz w:val="22"/>
          <w:szCs w:val="22"/>
        </w:rPr>
        <w:t>5</w:t>
      </w:r>
      <w:r w:rsidRPr="00BA7E08">
        <w:rPr>
          <w:rStyle w:val="normaltextrun"/>
          <w:rFonts w:ascii="Arial" w:hAnsi="Arial" w:cs="Arial"/>
          <w:sz w:val="22"/>
          <w:szCs w:val="22"/>
        </w:rPr>
        <w:t>.</w:t>
      </w:r>
      <w:r w:rsidRPr="00BA7E08">
        <w:rPr>
          <w:rStyle w:val="eop"/>
          <w:rFonts w:ascii="Arial" w:eastAsiaTheme="majorEastAsia" w:hAnsi="Arial" w:cs="Arial"/>
          <w:sz w:val="22"/>
          <w:szCs w:val="22"/>
        </w:rPr>
        <w:t> </w:t>
      </w:r>
    </w:p>
    <w:p w14:paraId="2A29F9CA" w14:textId="77777777" w:rsidR="00BA7E08" w:rsidRDefault="00304DD5" w:rsidP="009C7099">
      <w:pPr>
        <w:pStyle w:val="paragraph"/>
        <w:numPr>
          <w:ilvl w:val="2"/>
          <w:numId w:val="76"/>
        </w:numPr>
        <w:spacing w:before="0" w:beforeAutospacing="0" w:after="0" w:afterAutospacing="0" w:line="276" w:lineRule="auto"/>
        <w:textAlignment w:val="baseline"/>
        <w:rPr>
          <w:rFonts w:ascii="Arial" w:hAnsi="Arial" w:cs="Arial"/>
          <w:sz w:val="22"/>
          <w:szCs w:val="22"/>
        </w:rPr>
      </w:pPr>
      <w:r w:rsidRPr="00BA7E08">
        <w:rPr>
          <w:rStyle w:val="normaltextrun"/>
          <w:rFonts w:ascii="Arial" w:hAnsi="Arial" w:cs="Arial"/>
          <w:sz w:val="22"/>
          <w:szCs w:val="22"/>
        </w:rPr>
        <w:t>Har enheten satt av egne midler i tillegg til de fordelte midlene? Eventuelt hvor mye?</w:t>
      </w:r>
      <w:r w:rsidRPr="00BA7E08">
        <w:rPr>
          <w:rStyle w:val="eop"/>
          <w:rFonts w:ascii="Arial" w:eastAsiaTheme="majorEastAsia" w:hAnsi="Arial" w:cs="Arial"/>
          <w:sz w:val="22"/>
          <w:szCs w:val="22"/>
        </w:rPr>
        <w:t> </w:t>
      </w:r>
    </w:p>
    <w:p w14:paraId="5E5902B2" w14:textId="77777777" w:rsidR="00BA7E08" w:rsidRDefault="00304DD5" w:rsidP="009C7099">
      <w:pPr>
        <w:pStyle w:val="paragraph"/>
        <w:numPr>
          <w:ilvl w:val="2"/>
          <w:numId w:val="76"/>
        </w:numPr>
        <w:spacing w:before="0" w:beforeAutospacing="0" w:after="0" w:afterAutospacing="0" w:line="276" w:lineRule="auto"/>
        <w:textAlignment w:val="baseline"/>
        <w:rPr>
          <w:rFonts w:ascii="Arial" w:hAnsi="Arial" w:cs="Arial"/>
          <w:sz w:val="22"/>
          <w:szCs w:val="22"/>
        </w:rPr>
      </w:pPr>
      <w:r w:rsidRPr="00BA7E08">
        <w:rPr>
          <w:rStyle w:val="normaltextrun"/>
          <w:rFonts w:ascii="Arial" w:hAnsi="Arial" w:cs="Arial"/>
          <w:sz w:val="22"/>
          <w:szCs w:val="22"/>
        </w:rPr>
        <w:t>Hva er midlene brukt til? Beskriv tiltakene/arbeidet og hvilke hovedmål tiltakene/arbeidet støtter.</w:t>
      </w:r>
      <w:r w:rsidRPr="00BA7E08">
        <w:rPr>
          <w:rStyle w:val="eop"/>
          <w:rFonts w:ascii="Arial" w:eastAsiaTheme="majorEastAsia" w:hAnsi="Arial" w:cs="Arial"/>
          <w:sz w:val="22"/>
          <w:szCs w:val="22"/>
        </w:rPr>
        <w:t> </w:t>
      </w:r>
    </w:p>
    <w:p w14:paraId="6E8DE4D3" w14:textId="44DDDCFB" w:rsidR="009C7099" w:rsidRDefault="00304DD5" w:rsidP="009C7099">
      <w:pPr>
        <w:pStyle w:val="paragraph"/>
        <w:numPr>
          <w:ilvl w:val="1"/>
          <w:numId w:val="76"/>
        </w:numPr>
        <w:spacing w:before="0" w:beforeAutospacing="0" w:after="0" w:afterAutospacing="0" w:line="276" w:lineRule="auto"/>
        <w:textAlignment w:val="baseline"/>
        <w:rPr>
          <w:rFonts w:ascii="Arial" w:hAnsi="Arial" w:cs="Arial"/>
          <w:sz w:val="22"/>
          <w:szCs w:val="22"/>
        </w:rPr>
      </w:pPr>
      <w:r w:rsidRPr="009C7099">
        <w:rPr>
          <w:rStyle w:val="normaltextrun"/>
          <w:rFonts w:ascii="Arial" w:hAnsi="Arial" w:cs="Arial"/>
          <w:sz w:val="22"/>
          <w:szCs w:val="22"/>
        </w:rPr>
        <w:t xml:space="preserve">Eventuelt: last opp egen beskrivelse av hvordan midlene er benyttet i </w:t>
      </w:r>
      <w:r w:rsidR="00F04E87">
        <w:rPr>
          <w:rStyle w:val="normaltextrun"/>
          <w:rFonts w:ascii="Arial" w:hAnsi="Arial" w:cs="Arial"/>
          <w:sz w:val="22"/>
          <w:szCs w:val="22"/>
        </w:rPr>
        <w:t>202</w:t>
      </w:r>
      <w:r w:rsidR="00C63FB4">
        <w:rPr>
          <w:rStyle w:val="normaltextrun"/>
          <w:rFonts w:ascii="Arial" w:hAnsi="Arial" w:cs="Arial"/>
          <w:sz w:val="22"/>
          <w:szCs w:val="22"/>
        </w:rPr>
        <w:t>5</w:t>
      </w:r>
      <w:r w:rsidRPr="009C7099">
        <w:rPr>
          <w:rStyle w:val="normaltextrun"/>
          <w:rFonts w:ascii="Arial" w:hAnsi="Arial" w:cs="Arial"/>
          <w:sz w:val="22"/>
          <w:szCs w:val="22"/>
        </w:rPr>
        <w:t xml:space="preserve"> og/eller evaluering. Dersom du ikke får plass til alt, kan du også sende dette direkte til</w:t>
      </w:r>
      <w:r w:rsidRPr="009C7099">
        <w:rPr>
          <w:rStyle w:val="normaltextrun"/>
          <w:rFonts w:ascii="Arial" w:hAnsi="Arial" w:cs="Arial"/>
          <w:color w:val="4472C4"/>
          <w:sz w:val="22"/>
          <w:szCs w:val="22"/>
        </w:rPr>
        <w:t xml:space="preserve"> </w:t>
      </w:r>
      <w:r w:rsidRPr="00156454">
        <w:rPr>
          <w:rStyle w:val="normaltextrun"/>
          <w:rFonts w:ascii="Arial" w:hAnsi="Arial" w:cs="Arial"/>
          <w:sz w:val="22"/>
          <w:szCs w:val="22"/>
        </w:rPr>
        <w:t>Miranda Moen på e-post (</w:t>
      </w:r>
      <w:hyperlink r:id="rId12" w:tgtFrame="_blank" w:history="1">
        <w:r w:rsidRPr="00156454">
          <w:rPr>
            <w:rStyle w:val="normaltextrun"/>
            <w:rFonts w:ascii="Arial" w:hAnsi="Arial" w:cs="Arial"/>
            <w:color w:val="0563C1"/>
            <w:sz w:val="22"/>
            <w:szCs w:val="22"/>
            <w:u w:val="single"/>
          </w:rPr>
          <w:t>miranda.moen@admin.uio.no</w:t>
        </w:r>
      </w:hyperlink>
      <w:r w:rsidRPr="00156454">
        <w:rPr>
          <w:rStyle w:val="normaltextrun"/>
          <w:rFonts w:ascii="Arial" w:hAnsi="Arial" w:cs="Arial"/>
          <w:sz w:val="22"/>
          <w:szCs w:val="22"/>
        </w:rPr>
        <w:t>)</w:t>
      </w:r>
      <w:r w:rsidRPr="009C7099">
        <w:rPr>
          <w:rStyle w:val="eop"/>
          <w:rFonts w:ascii="Arial" w:eastAsiaTheme="majorEastAsia" w:hAnsi="Arial" w:cs="Arial"/>
          <w:sz w:val="20"/>
          <w:szCs w:val="20"/>
        </w:rPr>
        <w:t> </w:t>
      </w:r>
    </w:p>
    <w:p w14:paraId="7DC05703" w14:textId="77777777" w:rsidR="00021254" w:rsidRDefault="00021254" w:rsidP="00021254">
      <w:pPr>
        <w:pStyle w:val="paragraph"/>
        <w:spacing w:before="0" w:beforeAutospacing="0" w:after="0" w:afterAutospacing="0" w:line="276" w:lineRule="auto"/>
        <w:textAlignment w:val="baseline"/>
        <w:rPr>
          <w:rStyle w:val="eop"/>
          <w:rFonts w:ascii="Arial" w:eastAsiaTheme="majorEastAsia" w:hAnsi="Arial" w:cs="Arial"/>
          <w:sz w:val="22"/>
          <w:szCs w:val="22"/>
        </w:rPr>
      </w:pPr>
    </w:p>
    <w:p w14:paraId="71F1A3C5" w14:textId="77777777" w:rsidR="00021254" w:rsidRPr="00021254" w:rsidRDefault="00021254" w:rsidP="00021254">
      <w:pPr>
        <w:pStyle w:val="Overskrift2"/>
        <w:rPr>
          <w:color w:val="auto"/>
        </w:rPr>
      </w:pPr>
      <w:r w:rsidRPr="00021254">
        <w:rPr>
          <w:rStyle w:val="normaltextrun"/>
          <w:rFonts w:ascii="Arial" w:hAnsi="Arial" w:cs="Arial"/>
          <w:color w:val="auto"/>
          <w:sz w:val="22"/>
          <w:szCs w:val="22"/>
        </w:rPr>
        <w:t>UFRIVILLIG DELTID</w:t>
      </w:r>
      <w:r w:rsidRPr="00021254">
        <w:rPr>
          <w:rStyle w:val="eop"/>
          <w:rFonts w:ascii="Arial" w:hAnsi="Arial" w:cs="Arial"/>
          <w:color w:val="auto"/>
          <w:sz w:val="22"/>
          <w:szCs w:val="22"/>
        </w:rPr>
        <w:t> </w:t>
      </w:r>
    </w:p>
    <w:p w14:paraId="5E24B19A" w14:textId="21B9B457" w:rsidR="00021254" w:rsidRPr="008F2E96" w:rsidRDefault="00A84AEC" w:rsidP="008F2E96">
      <w:r w:rsidRPr="008F2E96">
        <w:t>jamfør</w:t>
      </w:r>
      <w:r w:rsidR="00021254" w:rsidRPr="008F2E96">
        <w:t xml:space="preserve"> aktivitets- og redegjørelsesplikten </w:t>
      </w:r>
      <w:r w:rsidRPr="008F2E96">
        <w:t>skal</w:t>
      </w:r>
      <w:r w:rsidR="00021254" w:rsidRPr="008F2E96">
        <w:t xml:space="preserve"> arbeidsgivere kartlegge ufrivillig deltid i virksomheten.  </w:t>
      </w:r>
    </w:p>
    <w:p w14:paraId="134F04CB" w14:textId="77777777" w:rsidR="00021254" w:rsidRDefault="00021254" w:rsidP="00021254">
      <w:pPr>
        <w:pStyle w:val="paragraph"/>
        <w:spacing w:before="0" w:beforeAutospacing="0" w:after="0" w:afterAutospacing="0" w:line="276" w:lineRule="auto"/>
        <w:textAlignment w:val="baseline"/>
        <w:rPr>
          <w:rFonts w:ascii="Arial" w:hAnsi="Arial" w:cs="Arial"/>
          <w:sz w:val="22"/>
          <w:szCs w:val="22"/>
        </w:rPr>
      </w:pPr>
    </w:p>
    <w:p w14:paraId="72F2FDF3" w14:textId="77777777" w:rsidR="00792C58" w:rsidRDefault="00304DD5" w:rsidP="000D56CF">
      <w:pPr>
        <w:pStyle w:val="paragraph"/>
        <w:numPr>
          <w:ilvl w:val="0"/>
          <w:numId w:val="76"/>
        </w:numPr>
        <w:spacing w:before="0" w:beforeAutospacing="0" w:after="0" w:afterAutospacing="0" w:line="276" w:lineRule="auto"/>
        <w:textAlignment w:val="baseline"/>
        <w:rPr>
          <w:rFonts w:ascii="Arial" w:hAnsi="Arial" w:cs="Arial"/>
          <w:sz w:val="22"/>
          <w:szCs w:val="22"/>
        </w:rPr>
      </w:pPr>
      <w:r w:rsidRPr="00021254">
        <w:rPr>
          <w:rStyle w:val="normaltextrun"/>
          <w:rFonts w:ascii="Arial" w:hAnsi="Arial" w:cs="Arial"/>
          <w:sz w:val="22"/>
          <w:szCs w:val="22"/>
        </w:rPr>
        <w:t>Har enheten rutine for hvordan deltidsansatte kan melde om at de ønsker en høyere stillingsprosent?</w:t>
      </w:r>
      <w:r w:rsidRPr="00021254">
        <w:rPr>
          <w:rStyle w:val="eop"/>
          <w:rFonts w:ascii="Arial" w:eastAsiaTheme="majorEastAsia" w:hAnsi="Arial" w:cs="Arial"/>
          <w:sz w:val="22"/>
          <w:szCs w:val="22"/>
        </w:rPr>
        <w:t> </w:t>
      </w:r>
    </w:p>
    <w:p w14:paraId="11C3CBA9" w14:textId="60A7FAC3" w:rsidR="000D56CF" w:rsidRPr="000D56CF" w:rsidRDefault="00304DD5" w:rsidP="000D56CF">
      <w:pPr>
        <w:pStyle w:val="paragraph"/>
        <w:numPr>
          <w:ilvl w:val="1"/>
          <w:numId w:val="76"/>
        </w:numPr>
        <w:spacing w:before="0" w:beforeAutospacing="0" w:after="0" w:afterAutospacing="0" w:line="276" w:lineRule="auto"/>
        <w:textAlignment w:val="baseline"/>
        <w:rPr>
          <w:rStyle w:val="scxw262108220"/>
          <w:rFonts w:ascii="Arial" w:hAnsi="Arial" w:cs="Arial"/>
          <w:sz w:val="22"/>
          <w:szCs w:val="22"/>
        </w:rPr>
      </w:pPr>
      <w:r w:rsidRPr="00792C58">
        <w:rPr>
          <w:rStyle w:val="normaltextrun"/>
          <w:rFonts w:ascii="Arial" w:hAnsi="Arial" w:cs="Arial"/>
          <w:sz w:val="22"/>
          <w:szCs w:val="22"/>
        </w:rPr>
        <w:t>Har enheten kunnskap om eller fått henvendelser fra ansatte i deltidsstillinger som ønsker å jobbe i større stillingsprosent? Beskriv kort. </w:t>
      </w:r>
      <w:r w:rsidRPr="00792C58">
        <w:rPr>
          <w:rStyle w:val="eop"/>
          <w:rFonts w:ascii="Arial" w:eastAsiaTheme="majorEastAsia" w:hAnsi="Arial" w:cs="Arial"/>
          <w:sz w:val="22"/>
          <w:szCs w:val="22"/>
        </w:rPr>
        <w:t> </w:t>
      </w:r>
      <w:hyperlink r:id="rId13" w:history="1">
        <w:r w:rsidR="000E6A67" w:rsidRPr="000E6A67">
          <w:rPr>
            <w:rStyle w:val="Hyperkobling"/>
            <w:rFonts w:ascii="Arial" w:hAnsi="Arial" w:cs="Arial"/>
            <w:sz w:val="20"/>
            <w:szCs w:val="20"/>
          </w:rPr>
          <w:t>I loven</w:t>
        </w:r>
      </w:hyperlink>
      <w:r w:rsidR="000E6A67" w:rsidRPr="000E6A67">
        <w:rPr>
          <w:rFonts w:ascii="Arial" w:hAnsi="Arial" w:cs="Arial"/>
          <w:sz w:val="20"/>
          <w:szCs w:val="20"/>
        </w:rPr>
        <w:t> står det at ufrivillig deltid er når den deltidsansatte </w:t>
      </w:r>
      <w:r w:rsidR="000E6A67" w:rsidRPr="000E6A67">
        <w:rPr>
          <w:rFonts w:ascii="Arial" w:hAnsi="Arial" w:cs="Arial"/>
          <w:i/>
          <w:iCs/>
          <w:sz w:val="20"/>
          <w:szCs w:val="20"/>
        </w:rPr>
        <w:t>«</w:t>
      </w:r>
      <w:r w:rsidR="000E6A67" w:rsidRPr="000E6A67">
        <w:rPr>
          <w:rFonts w:ascii="Arial" w:hAnsi="Arial" w:cs="Arial"/>
          <w:sz w:val="20"/>
          <w:szCs w:val="20"/>
        </w:rPr>
        <w:t>ønsker og er tilgjengelig for å jobbe mer»</w:t>
      </w:r>
      <w:r w:rsidR="000E6A67" w:rsidRPr="000E6A67">
        <w:rPr>
          <w:rFonts w:ascii="Arial" w:hAnsi="Arial" w:cs="Arial"/>
          <w:i/>
          <w:iCs/>
          <w:sz w:val="20"/>
          <w:szCs w:val="20"/>
        </w:rPr>
        <w:t>.</w:t>
      </w:r>
      <w:r w:rsidR="000E6A67" w:rsidRPr="000E6A67">
        <w:rPr>
          <w:rFonts w:ascii="Arial" w:hAnsi="Arial" w:cs="Arial"/>
          <w:sz w:val="20"/>
          <w:szCs w:val="20"/>
        </w:rPr>
        <w:t> Å være «tilgjengelig for å jobbe mer» </w:t>
      </w:r>
      <w:hyperlink r:id="rId14" w:history="1">
        <w:r w:rsidR="000E6A67" w:rsidRPr="000E6A67">
          <w:rPr>
            <w:rStyle w:val="Hyperkobling"/>
            <w:rFonts w:ascii="Arial" w:hAnsi="Arial" w:cs="Arial"/>
            <w:sz w:val="20"/>
            <w:szCs w:val="20"/>
          </w:rPr>
          <w:t>skal</w:t>
        </w:r>
      </w:hyperlink>
      <w:r w:rsidR="000E6A67" w:rsidRPr="000E6A67">
        <w:rPr>
          <w:rFonts w:ascii="Arial" w:hAnsi="Arial" w:cs="Arial"/>
          <w:sz w:val="20"/>
          <w:szCs w:val="20"/>
        </w:rPr>
        <w:t xml:space="preserve"> fortolkes vidt. En deltidsarbeider kan være tilgjengelig for mer arbeid gjennom tilrettelegging, som for eksempel alternativ arbeidstid, kontorløsning eller oppgaver. </w:t>
      </w:r>
      <w:hyperlink r:id="rId15" w:history="1">
        <w:r w:rsidR="000E6A67" w:rsidRPr="000E6A67">
          <w:rPr>
            <w:rStyle w:val="Hyperkobling"/>
            <w:rFonts w:ascii="Arial" w:hAnsi="Arial" w:cs="Arial"/>
            <w:sz w:val="20"/>
            <w:szCs w:val="20"/>
          </w:rPr>
          <w:t xml:space="preserve">(Fra </w:t>
        </w:r>
        <w:proofErr w:type="spellStart"/>
        <w:r w:rsidR="000E6A67" w:rsidRPr="000E6A67">
          <w:rPr>
            <w:rStyle w:val="Hyperkobling"/>
            <w:rFonts w:ascii="Arial" w:hAnsi="Arial" w:cs="Arial"/>
            <w:sz w:val="20"/>
            <w:szCs w:val="20"/>
          </w:rPr>
          <w:t>bufdir</w:t>
        </w:r>
        <w:proofErr w:type="spellEnd"/>
        <w:r w:rsidR="000E6A67" w:rsidRPr="000E6A67">
          <w:rPr>
            <w:rStyle w:val="Hyperkobling"/>
            <w:rFonts w:ascii="Arial" w:hAnsi="Arial" w:cs="Arial"/>
            <w:sz w:val="20"/>
            <w:szCs w:val="20"/>
          </w:rPr>
          <w:t xml:space="preserve"> veileder</w:t>
        </w:r>
      </w:hyperlink>
      <w:r w:rsidR="000E6A67" w:rsidRPr="000E6A67">
        <w:rPr>
          <w:rFonts w:ascii="Arial" w:hAnsi="Arial" w:cs="Arial"/>
          <w:sz w:val="20"/>
          <w:szCs w:val="20"/>
        </w:rPr>
        <w:t>)</w:t>
      </w:r>
    </w:p>
    <w:p w14:paraId="7E25935D" w14:textId="77777777" w:rsidR="000D56CF" w:rsidRDefault="000D56CF" w:rsidP="000D56CF">
      <w:pPr>
        <w:pStyle w:val="paragraph"/>
        <w:spacing w:before="0" w:beforeAutospacing="0" w:after="0" w:afterAutospacing="0" w:line="276" w:lineRule="auto"/>
        <w:textAlignment w:val="baseline"/>
        <w:rPr>
          <w:rStyle w:val="scxw262108220"/>
          <w:rFonts w:ascii="Arial" w:hAnsi="Arial" w:cs="Arial"/>
          <w:sz w:val="20"/>
          <w:szCs w:val="20"/>
        </w:rPr>
      </w:pPr>
    </w:p>
    <w:p w14:paraId="7D7DB862" w14:textId="3F54C8B2" w:rsidR="000D56CF" w:rsidRPr="000D56CF" w:rsidRDefault="000D56CF" w:rsidP="000D56CF">
      <w:pPr>
        <w:pStyle w:val="Overskrift2"/>
        <w:rPr>
          <w:color w:val="auto"/>
        </w:rPr>
      </w:pPr>
      <w:r w:rsidRPr="000D56CF">
        <w:rPr>
          <w:rStyle w:val="normaltextrun"/>
          <w:rFonts w:ascii="Arial" w:hAnsi="Arial" w:cs="Arial"/>
          <w:color w:val="auto"/>
          <w:sz w:val="22"/>
          <w:szCs w:val="22"/>
        </w:rPr>
        <w:t>FUNKSJO</w:t>
      </w:r>
      <w:r w:rsidR="00B73D83">
        <w:rPr>
          <w:rStyle w:val="normaltextrun"/>
          <w:rFonts w:ascii="Arial" w:hAnsi="Arial" w:cs="Arial"/>
          <w:color w:val="auto"/>
          <w:sz w:val="22"/>
          <w:szCs w:val="22"/>
        </w:rPr>
        <w:t>NSNEDSETTELSE</w:t>
      </w:r>
    </w:p>
    <w:p w14:paraId="5B177931" w14:textId="531FF3EC" w:rsidR="000D56CF" w:rsidRDefault="000D56CF" w:rsidP="000D56CF">
      <w:pPr>
        <w:pStyle w:val="paragraph"/>
        <w:spacing w:before="0" w:beforeAutospacing="0" w:after="0" w:afterAutospacing="0" w:line="276" w:lineRule="auto"/>
        <w:ind w:left="360"/>
        <w:textAlignment w:val="baseline"/>
        <w:rPr>
          <w:rStyle w:val="eop"/>
          <w:rFonts w:ascii="Arial" w:eastAsiaTheme="majorEastAsia" w:hAnsi="Arial" w:cs="Arial"/>
          <w:sz w:val="20"/>
          <w:szCs w:val="20"/>
        </w:rPr>
      </w:pPr>
      <w:r>
        <w:rPr>
          <w:rStyle w:val="normaltextrun"/>
          <w:rFonts w:ascii="Arial" w:hAnsi="Arial" w:cs="Arial"/>
          <w:sz w:val="20"/>
          <w:szCs w:val="20"/>
        </w:rPr>
        <w:t xml:space="preserve">Rapportering om </w:t>
      </w:r>
      <w:r w:rsidR="00B73D83">
        <w:rPr>
          <w:rStyle w:val="normaltextrun"/>
          <w:rFonts w:ascii="Arial" w:hAnsi="Arial" w:cs="Arial"/>
          <w:sz w:val="20"/>
          <w:szCs w:val="20"/>
        </w:rPr>
        <w:t>funksjonsnedsettelse</w:t>
      </w:r>
      <w:r>
        <w:rPr>
          <w:rStyle w:val="normaltextrun"/>
          <w:rFonts w:ascii="Arial" w:hAnsi="Arial" w:cs="Arial"/>
          <w:sz w:val="20"/>
          <w:szCs w:val="20"/>
        </w:rPr>
        <w:t> gjelder for alle ansatte ved UiO (vitenskapelige, teknisk-administrative og andre)</w:t>
      </w:r>
      <w:r>
        <w:rPr>
          <w:rStyle w:val="eop"/>
          <w:rFonts w:ascii="Arial" w:eastAsiaTheme="majorEastAsia" w:hAnsi="Arial" w:cs="Arial"/>
          <w:sz w:val="20"/>
          <w:szCs w:val="20"/>
        </w:rPr>
        <w:t> </w:t>
      </w:r>
    </w:p>
    <w:p w14:paraId="5318E7B4" w14:textId="3C3AE643" w:rsidR="000D56CF" w:rsidRPr="000D56CF" w:rsidRDefault="000D56CF" w:rsidP="00A32FC3">
      <w:pPr>
        <w:pStyle w:val="paragraph"/>
        <w:spacing w:before="0" w:beforeAutospacing="0" w:after="0" w:afterAutospacing="0" w:line="276" w:lineRule="auto"/>
        <w:textAlignment w:val="baseline"/>
        <w:rPr>
          <w:rFonts w:ascii="Segoe UI" w:hAnsi="Segoe UI" w:cs="Segoe UI"/>
          <w:sz w:val="18"/>
          <w:szCs w:val="18"/>
        </w:rPr>
      </w:pPr>
    </w:p>
    <w:p w14:paraId="2646C2D5" w14:textId="77777777" w:rsidR="00827FD9" w:rsidRPr="0049285F" w:rsidRDefault="00827FD9" w:rsidP="00827FD9">
      <w:pPr>
        <w:pStyle w:val="paragraph"/>
        <w:numPr>
          <w:ilvl w:val="0"/>
          <w:numId w:val="76"/>
        </w:numPr>
        <w:spacing w:before="0" w:beforeAutospacing="0" w:after="0" w:afterAutospacing="0" w:line="276" w:lineRule="auto"/>
        <w:textAlignment w:val="baseline"/>
        <w:rPr>
          <w:rFonts w:ascii="Arial" w:hAnsi="Arial" w:cs="Arial"/>
          <w:sz w:val="22"/>
          <w:szCs w:val="22"/>
        </w:rPr>
      </w:pPr>
      <w:r w:rsidRPr="0049285F">
        <w:rPr>
          <w:rStyle w:val="eop"/>
          <w:rFonts w:ascii="Arial" w:hAnsi="Arial" w:cs="Arial"/>
          <w:sz w:val="22"/>
          <w:szCs w:val="22"/>
        </w:rPr>
        <w:lastRenderedPageBreak/>
        <w:t xml:space="preserve">Positiv utvikling i ansettelser av personer med funksjonsnedsettelse </w:t>
      </w:r>
    </w:p>
    <w:p w14:paraId="115AAB46" w14:textId="2CCFCB76" w:rsidR="00827FD9" w:rsidRDefault="00827FD9" w:rsidP="00827FD9">
      <w:pPr>
        <w:pStyle w:val="paragraph"/>
        <w:numPr>
          <w:ilvl w:val="1"/>
          <w:numId w:val="76"/>
        </w:numPr>
        <w:spacing w:before="0" w:beforeAutospacing="0" w:after="0" w:afterAutospacing="0" w:line="276" w:lineRule="auto"/>
        <w:textAlignment w:val="baseline"/>
        <w:rPr>
          <w:rFonts w:ascii="Arial" w:hAnsi="Arial" w:cs="Arial"/>
          <w:sz w:val="22"/>
          <w:szCs w:val="22"/>
        </w:rPr>
      </w:pPr>
      <w:r w:rsidRPr="0049285F">
        <w:rPr>
          <w:rFonts w:ascii="Arial" w:hAnsi="Arial" w:cs="Arial"/>
          <w:sz w:val="22"/>
          <w:szCs w:val="22"/>
        </w:rPr>
        <w:t>statlige arbeidsgivere</w:t>
      </w:r>
      <w:r w:rsidR="00A82A51">
        <w:rPr>
          <w:rFonts w:ascii="Arial" w:hAnsi="Arial" w:cs="Arial"/>
          <w:sz w:val="22"/>
          <w:szCs w:val="22"/>
        </w:rPr>
        <w:t xml:space="preserve"> skal</w:t>
      </w:r>
      <w:r w:rsidRPr="0049285F">
        <w:rPr>
          <w:rFonts w:ascii="Arial" w:hAnsi="Arial" w:cs="Arial"/>
          <w:sz w:val="22"/>
          <w:szCs w:val="22"/>
        </w:rPr>
        <w:t xml:space="preserve"> rapportere antallet ansettelser av personer med funksjonsnedsettelse og/eller hull i CV</w:t>
      </w:r>
      <w:r w:rsidR="00A82A51">
        <w:rPr>
          <w:rFonts w:ascii="Arial" w:hAnsi="Arial" w:cs="Arial"/>
          <w:sz w:val="22"/>
          <w:szCs w:val="22"/>
        </w:rPr>
        <w:t xml:space="preserve"> jamfør tildelingsbrev</w:t>
      </w:r>
      <w:r w:rsidRPr="0049285F">
        <w:rPr>
          <w:rFonts w:ascii="Arial" w:hAnsi="Arial" w:cs="Arial"/>
          <w:sz w:val="22"/>
          <w:szCs w:val="22"/>
        </w:rPr>
        <w:t xml:space="preserve">. Vi ber enhetene rapportere sine tall fra rekrutteringsdatabasen </w:t>
      </w:r>
      <w:proofErr w:type="spellStart"/>
      <w:r w:rsidRPr="0049285F">
        <w:rPr>
          <w:rFonts w:ascii="Arial" w:hAnsi="Arial" w:cs="Arial"/>
          <w:sz w:val="22"/>
          <w:szCs w:val="22"/>
        </w:rPr>
        <w:t>JobbNorge</w:t>
      </w:r>
      <w:proofErr w:type="spellEnd"/>
      <w:r w:rsidRPr="0049285F">
        <w:rPr>
          <w:rFonts w:ascii="Arial" w:hAnsi="Arial" w:cs="Arial"/>
          <w:sz w:val="22"/>
          <w:szCs w:val="22"/>
        </w:rPr>
        <w:t>,</w:t>
      </w:r>
      <w:r w:rsidRPr="0049285F">
        <w:rPr>
          <w:rFonts w:ascii="Cambria" w:hAnsi="Cambria" w:cs="Calibri"/>
          <w:sz w:val="22"/>
          <w:szCs w:val="22"/>
        </w:rPr>
        <w:t xml:space="preserve"> </w:t>
      </w:r>
      <w:r w:rsidRPr="0049285F">
        <w:rPr>
          <w:rFonts w:ascii="Arial" w:hAnsi="Arial" w:cs="Arial"/>
          <w:sz w:val="22"/>
          <w:szCs w:val="22"/>
        </w:rPr>
        <w:t xml:space="preserve">og å vurdere om dere kan oppdatere tallene dersom nyansattes tilretteleggingsbehov har kommet frem </w:t>
      </w:r>
      <w:r w:rsidRPr="0049285F">
        <w:rPr>
          <w:rFonts w:ascii="Arial" w:hAnsi="Arial" w:cs="Arial"/>
          <w:i/>
          <w:iCs/>
          <w:sz w:val="22"/>
          <w:szCs w:val="22"/>
        </w:rPr>
        <w:t>etter</w:t>
      </w:r>
      <w:r w:rsidRPr="0049285F">
        <w:rPr>
          <w:rFonts w:ascii="Arial" w:hAnsi="Arial" w:cs="Arial"/>
          <w:sz w:val="22"/>
          <w:szCs w:val="22"/>
        </w:rPr>
        <w:t xml:space="preserve"> de registrerte seg i </w:t>
      </w:r>
      <w:proofErr w:type="spellStart"/>
      <w:r w:rsidRPr="0049285F">
        <w:rPr>
          <w:rFonts w:ascii="Arial" w:hAnsi="Arial" w:cs="Arial"/>
          <w:sz w:val="22"/>
          <w:szCs w:val="22"/>
        </w:rPr>
        <w:t>JobbNorge</w:t>
      </w:r>
      <w:proofErr w:type="spellEnd"/>
      <w:r w:rsidRPr="0049285F">
        <w:rPr>
          <w:rFonts w:ascii="Arial" w:hAnsi="Arial" w:cs="Arial"/>
          <w:sz w:val="22"/>
          <w:szCs w:val="22"/>
        </w:rPr>
        <w:t xml:space="preserve">, jf. beskrivelse fra rundskriv: </w:t>
      </w:r>
      <w:r w:rsidRPr="0049285F">
        <w:rPr>
          <w:rFonts w:ascii="Arial" w:hAnsi="Arial" w:cs="Arial"/>
          <w:sz w:val="20"/>
          <w:szCs w:val="20"/>
        </w:rPr>
        <w:t xml:space="preserve">Søker som har krysset av i rekrutteringsportalen for at hen har funksjonsnedsettelse eller fravær fra arbeid, utdanning eller opplæring og som blir ansatt, skal telles med. Dersom det i dialog om tilrettelegging, eller på annen måte, kommer fram at søkeren har funksjonsnedsettelse eller fravær fra arbeid, utdanning eller opplæring før ansettelse og hen senere blir ansatt, eller hvis det kommer frem i forbindelse med oppstart i stillingen, skal vedkommende også telles med. </w:t>
      </w:r>
      <w:hyperlink r:id="rId16" w:history="1">
        <w:r w:rsidRPr="0049285F">
          <w:rPr>
            <w:rStyle w:val="Hyperkobling"/>
            <w:rFonts w:ascii="Arial" w:hAnsi="Arial" w:cs="Arial"/>
            <w:sz w:val="20"/>
            <w:szCs w:val="20"/>
          </w:rPr>
          <w:t>Les mer (rundskriv DFD)</w:t>
        </w:r>
      </w:hyperlink>
      <w:r w:rsidRPr="0049285F">
        <w:rPr>
          <w:rFonts w:ascii="Arial" w:hAnsi="Arial" w:cs="Arial"/>
          <w:sz w:val="20"/>
          <w:szCs w:val="20"/>
        </w:rPr>
        <w:t>.</w:t>
      </w:r>
    </w:p>
    <w:p w14:paraId="0DDBFE91" w14:textId="77777777" w:rsidR="00827FD9" w:rsidRDefault="00827FD9" w:rsidP="00827FD9">
      <w:pPr>
        <w:pStyle w:val="paragraph"/>
        <w:spacing w:before="0" w:beforeAutospacing="0" w:after="0" w:afterAutospacing="0" w:line="276" w:lineRule="auto"/>
        <w:ind w:left="720"/>
        <w:textAlignment w:val="baseline"/>
        <w:rPr>
          <w:rFonts w:ascii="Arial" w:hAnsi="Arial" w:cs="Arial"/>
          <w:sz w:val="22"/>
          <w:szCs w:val="22"/>
        </w:rPr>
      </w:pPr>
    </w:p>
    <w:p w14:paraId="25C02D06" w14:textId="283ED772" w:rsidR="007510B6" w:rsidRPr="00827FD9" w:rsidRDefault="00B73D83" w:rsidP="00827FD9">
      <w:pPr>
        <w:pStyle w:val="paragraph"/>
        <w:numPr>
          <w:ilvl w:val="1"/>
          <w:numId w:val="76"/>
        </w:numPr>
        <w:spacing w:before="0" w:beforeAutospacing="0" w:after="0" w:afterAutospacing="0" w:line="276" w:lineRule="auto"/>
        <w:textAlignment w:val="baseline"/>
        <w:rPr>
          <w:rStyle w:val="normaltextrun"/>
          <w:rFonts w:ascii="Arial" w:hAnsi="Arial" w:cs="Arial"/>
          <w:sz w:val="22"/>
          <w:szCs w:val="22"/>
        </w:rPr>
      </w:pPr>
      <w:r w:rsidRPr="00827FD9">
        <w:rPr>
          <w:rStyle w:val="normaltextrun"/>
          <w:rFonts w:ascii="Arial" w:hAnsi="Arial" w:cs="Arial"/>
          <w:sz w:val="22"/>
          <w:szCs w:val="22"/>
        </w:rPr>
        <w:t>Tilrettelegging</w:t>
      </w:r>
      <w:r w:rsidR="00304DD5" w:rsidRPr="00827FD9">
        <w:rPr>
          <w:rStyle w:val="normaltextrun"/>
          <w:rFonts w:ascii="Arial" w:hAnsi="Arial" w:cs="Arial"/>
          <w:sz w:val="22"/>
          <w:szCs w:val="22"/>
        </w:rPr>
        <w:t xml:space="preserve"> for ansatte med </w:t>
      </w:r>
      <w:r w:rsidRPr="00827FD9">
        <w:rPr>
          <w:rStyle w:val="normaltextrun"/>
          <w:rFonts w:ascii="Arial" w:hAnsi="Arial" w:cs="Arial"/>
          <w:sz w:val="22"/>
          <w:szCs w:val="22"/>
        </w:rPr>
        <w:t>funksjonsnedsettelser</w:t>
      </w:r>
      <w:r w:rsidR="00D72E47" w:rsidRPr="00827FD9">
        <w:rPr>
          <w:rStyle w:val="eop"/>
          <w:rFonts w:ascii="Arial" w:eastAsiaTheme="majorEastAsia" w:hAnsi="Arial" w:cs="Arial"/>
          <w:sz w:val="22"/>
          <w:szCs w:val="22"/>
        </w:rPr>
        <w:t xml:space="preserve">. </w:t>
      </w:r>
      <w:r w:rsidR="007510B6">
        <w:br/>
      </w:r>
      <w:r w:rsidR="00304DD5" w:rsidRPr="00827FD9">
        <w:rPr>
          <w:rStyle w:val="normaltextrun"/>
          <w:rFonts w:ascii="Arial" w:hAnsi="Arial" w:cs="Arial"/>
          <w:sz w:val="22"/>
          <w:szCs w:val="22"/>
        </w:rPr>
        <w:t xml:space="preserve">Likestillings- og diskrimineringsloven pålegger arbeidsgiver å jobbe aktivt </w:t>
      </w:r>
      <w:r w:rsidR="00A32FC3" w:rsidRPr="00827FD9">
        <w:rPr>
          <w:rStyle w:val="normaltextrun"/>
          <w:rFonts w:ascii="Arial" w:hAnsi="Arial" w:cs="Arial"/>
          <w:sz w:val="22"/>
          <w:szCs w:val="22"/>
        </w:rPr>
        <w:t xml:space="preserve">og redegjøre </w:t>
      </w:r>
      <w:r w:rsidR="00304DD5" w:rsidRPr="00827FD9">
        <w:rPr>
          <w:rStyle w:val="normaltextrun"/>
          <w:rFonts w:ascii="Arial" w:hAnsi="Arial" w:cs="Arial"/>
          <w:sz w:val="22"/>
          <w:szCs w:val="22"/>
        </w:rPr>
        <w:t>for likestilling og diskriminering</w:t>
      </w:r>
      <w:r w:rsidR="009935B9" w:rsidRPr="00827FD9">
        <w:rPr>
          <w:rStyle w:val="normaltextrun"/>
          <w:rFonts w:ascii="Arial" w:hAnsi="Arial" w:cs="Arial"/>
          <w:sz w:val="22"/>
          <w:szCs w:val="22"/>
        </w:rPr>
        <w:t>, hvor tilrettelegging er et omfattet område.</w:t>
      </w:r>
      <w:r w:rsidR="00304DD5" w:rsidRPr="00827FD9">
        <w:rPr>
          <w:rStyle w:val="normaltextrun"/>
          <w:rFonts w:ascii="Arial" w:hAnsi="Arial" w:cs="Arial"/>
          <w:sz w:val="22"/>
          <w:szCs w:val="22"/>
        </w:rPr>
        <w:t> </w:t>
      </w:r>
    </w:p>
    <w:p w14:paraId="5B0F9A28" w14:textId="7C6E1247" w:rsidR="00D72E47" w:rsidRPr="007510B6" w:rsidRDefault="00304DD5" w:rsidP="007510B6">
      <w:pPr>
        <w:pStyle w:val="paragraph"/>
        <w:numPr>
          <w:ilvl w:val="1"/>
          <w:numId w:val="76"/>
        </w:numPr>
        <w:spacing w:before="0" w:beforeAutospacing="0" w:after="0" w:afterAutospacing="0" w:line="276" w:lineRule="auto"/>
        <w:textAlignment w:val="baseline"/>
        <w:rPr>
          <w:rFonts w:ascii="Arial" w:hAnsi="Arial" w:cs="Arial"/>
          <w:sz w:val="22"/>
          <w:szCs w:val="22"/>
        </w:rPr>
      </w:pPr>
      <w:r w:rsidRPr="007510B6">
        <w:rPr>
          <w:rStyle w:val="normaltextrun"/>
          <w:rFonts w:ascii="Arial" w:hAnsi="Arial" w:cs="Arial"/>
          <w:sz w:val="22"/>
          <w:szCs w:val="22"/>
        </w:rPr>
        <w:t>Har enheten hatt mål og/eller tiltak for tilrettelegging for ansatte med nedsatt funksjonsevne i året som er gått?</w:t>
      </w:r>
      <w:r w:rsidRPr="007510B6">
        <w:rPr>
          <w:rStyle w:val="eop"/>
          <w:rFonts w:ascii="Arial" w:eastAsiaTheme="majorEastAsia" w:hAnsi="Arial" w:cs="Arial"/>
          <w:sz w:val="22"/>
          <w:szCs w:val="22"/>
        </w:rPr>
        <w:t> </w:t>
      </w:r>
    </w:p>
    <w:p w14:paraId="76E4DC20" w14:textId="77777777"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Hvis nei: Kort begrunnelse/kommentar</w:t>
      </w:r>
      <w:r w:rsidRPr="00D72E47">
        <w:rPr>
          <w:rStyle w:val="eop"/>
          <w:rFonts w:ascii="Arial" w:eastAsiaTheme="majorEastAsia" w:hAnsi="Arial" w:cs="Arial"/>
          <w:sz w:val="22"/>
          <w:szCs w:val="22"/>
        </w:rPr>
        <w:t> </w:t>
      </w:r>
    </w:p>
    <w:p w14:paraId="229EAD67" w14:textId="77777777"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På hvilke områder har enheten gjennomført tiltak i år?</w:t>
      </w:r>
      <w:r w:rsidRPr="00D72E47">
        <w:rPr>
          <w:rStyle w:val="eop"/>
          <w:rFonts w:ascii="Arial" w:eastAsiaTheme="majorEastAsia" w:hAnsi="Arial" w:cs="Arial"/>
          <w:sz w:val="22"/>
          <w:szCs w:val="22"/>
        </w:rPr>
        <w:t> </w:t>
      </w:r>
    </w:p>
    <w:p w14:paraId="1B80BC06" w14:textId="5A25CED1" w:rsidR="00D72E47" w:rsidRDefault="00304DD5" w:rsidP="00672CCE">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Fleksibel arbeidstid</w:t>
      </w:r>
      <w:r w:rsidRPr="00D72E47">
        <w:rPr>
          <w:rStyle w:val="eop"/>
          <w:rFonts w:ascii="Arial" w:eastAsiaTheme="majorEastAsia" w:hAnsi="Arial" w:cs="Arial"/>
          <w:sz w:val="22"/>
          <w:szCs w:val="22"/>
        </w:rPr>
        <w:t> </w:t>
      </w:r>
    </w:p>
    <w:p w14:paraId="2967DF01" w14:textId="6F983D1E"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Tilrettelegging av arbeidsoppgaver</w:t>
      </w:r>
      <w:r w:rsidRPr="00D72E47">
        <w:rPr>
          <w:rStyle w:val="eop"/>
          <w:rFonts w:ascii="Arial" w:eastAsiaTheme="majorEastAsia" w:hAnsi="Arial" w:cs="Arial"/>
          <w:sz w:val="22"/>
          <w:szCs w:val="22"/>
        </w:rPr>
        <w:t> </w:t>
      </w:r>
    </w:p>
    <w:p w14:paraId="50FD36ED"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Teknisk eller fysisk tilrettelegging</w:t>
      </w:r>
      <w:r w:rsidRPr="00D72E47">
        <w:rPr>
          <w:rStyle w:val="eop"/>
          <w:rFonts w:ascii="Arial" w:eastAsiaTheme="majorEastAsia" w:hAnsi="Arial" w:cs="Arial"/>
          <w:sz w:val="22"/>
          <w:szCs w:val="22"/>
        </w:rPr>
        <w:t> </w:t>
      </w:r>
    </w:p>
    <w:p w14:paraId="5A5744C8"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Digital tilrettelegging</w:t>
      </w:r>
      <w:r w:rsidRPr="00D72E47">
        <w:rPr>
          <w:rStyle w:val="eop"/>
          <w:rFonts w:ascii="Arial" w:eastAsiaTheme="majorEastAsia" w:hAnsi="Arial" w:cs="Arial"/>
          <w:sz w:val="22"/>
          <w:szCs w:val="22"/>
        </w:rPr>
        <w:t> </w:t>
      </w:r>
    </w:p>
    <w:p w14:paraId="0CF21947"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Annet</w:t>
      </w:r>
      <w:r w:rsidRPr="00D72E47">
        <w:rPr>
          <w:rStyle w:val="eop"/>
          <w:rFonts w:ascii="Arial" w:eastAsiaTheme="majorEastAsia" w:hAnsi="Arial" w:cs="Arial"/>
          <w:sz w:val="22"/>
          <w:szCs w:val="22"/>
        </w:rPr>
        <w:t> </w:t>
      </w:r>
    </w:p>
    <w:p w14:paraId="26297EF9" w14:textId="77777777" w:rsidR="00D72E47" w:rsidRDefault="00304DD5" w:rsidP="00AB64BC">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Ikke gjennomført tiltak</w:t>
      </w:r>
      <w:r w:rsidRPr="00D72E47">
        <w:rPr>
          <w:rStyle w:val="eop"/>
          <w:rFonts w:ascii="Arial" w:eastAsiaTheme="majorEastAsia" w:hAnsi="Arial" w:cs="Arial"/>
          <w:sz w:val="22"/>
          <w:szCs w:val="22"/>
        </w:rPr>
        <w:t> </w:t>
      </w:r>
    </w:p>
    <w:p w14:paraId="170BE1AB" w14:textId="77777777"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Hvis 7.3.1 - 7.3.4, og 7.3.6 avkrysses: kommentar</w:t>
      </w:r>
      <w:r w:rsidRPr="00D72E47">
        <w:rPr>
          <w:rStyle w:val="eop"/>
          <w:rFonts w:ascii="Arial" w:eastAsiaTheme="majorEastAsia" w:hAnsi="Arial" w:cs="Arial"/>
          <w:sz w:val="22"/>
          <w:szCs w:val="22"/>
        </w:rPr>
        <w:t> </w:t>
      </w:r>
    </w:p>
    <w:p w14:paraId="7E4EA76E" w14:textId="77777777" w:rsidR="0049285F" w:rsidRDefault="00304DD5" w:rsidP="0049285F">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D72E47">
        <w:rPr>
          <w:rStyle w:val="normaltextrun"/>
          <w:rFonts w:ascii="Arial" w:hAnsi="Arial" w:cs="Arial"/>
          <w:sz w:val="22"/>
          <w:szCs w:val="22"/>
        </w:rPr>
        <w:t>Hvis 7.3.5: Spesifiser</w:t>
      </w:r>
      <w:r w:rsidRPr="00D72E47">
        <w:rPr>
          <w:rStyle w:val="eop"/>
          <w:rFonts w:ascii="Arial" w:eastAsiaTheme="majorEastAsia" w:hAnsi="Arial" w:cs="Arial"/>
          <w:sz w:val="22"/>
          <w:szCs w:val="22"/>
        </w:rPr>
        <w:t> </w:t>
      </w:r>
    </w:p>
    <w:p w14:paraId="29E177BB" w14:textId="77777777" w:rsidR="0049285F" w:rsidRDefault="0049285F" w:rsidP="0049285F">
      <w:pPr>
        <w:pStyle w:val="paragraph"/>
        <w:spacing w:before="0" w:beforeAutospacing="0" w:after="0" w:afterAutospacing="0" w:line="276" w:lineRule="auto"/>
        <w:ind w:left="142"/>
        <w:textAlignment w:val="baseline"/>
        <w:rPr>
          <w:rStyle w:val="eop"/>
          <w:rFonts w:ascii="Arial" w:hAnsi="Arial" w:cs="Arial"/>
          <w:sz w:val="22"/>
          <w:szCs w:val="22"/>
        </w:rPr>
      </w:pPr>
    </w:p>
    <w:p w14:paraId="4F97810F" w14:textId="77777777" w:rsidR="00ED722B" w:rsidRDefault="00ED722B" w:rsidP="00ED722B">
      <w:pPr>
        <w:pStyle w:val="paragraph"/>
        <w:spacing w:before="0" w:beforeAutospacing="0" w:after="0" w:afterAutospacing="0" w:line="276" w:lineRule="auto"/>
        <w:ind w:left="792"/>
        <w:textAlignment w:val="baseline"/>
        <w:rPr>
          <w:rFonts w:ascii="Arial" w:hAnsi="Arial" w:cs="Arial"/>
          <w:sz w:val="22"/>
          <w:szCs w:val="22"/>
        </w:rPr>
      </w:pPr>
    </w:p>
    <w:p w14:paraId="06FAC351" w14:textId="636604F8" w:rsidR="00CB6518" w:rsidRDefault="00304DD5" w:rsidP="0049285F">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Har enheten gi</w:t>
      </w:r>
      <w:r w:rsidR="00A32FC3">
        <w:rPr>
          <w:rStyle w:val="normaltextrun"/>
          <w:rFonts w:ascii="Arial" w:hAnsi="Arial" w:cs="Arial"/>
          <w:sz w:val="22"/>
          <w:szCs w:val="22"/>
        </w:rPr>
        <w:t>tt</w:t>
      </w:r>
      <w:r w:rsidRPr="00D72E47">
        <w:rPr>
          <w:rStyle w:val="normaltextrun"/>
          <w:rFonts w:ascii="Arial" w:hAnsi="Arial" w:cs="Arial"/>
          <w:sz w:val="22"/>
          <w:szCs w:val="22"/>
        </w:rPr>
        <w:t xml:space="preserve"> noen med nedsatt funksjonsevne</w:t>
      </w:r>
      <w:r w:rsidR="00A32FC3">
        <w:rPr>
          <w:rStyle w:val="normaltextrun"/>
          <w:rFonts w:ascii="Arial" w:hAnsi="Arial" w:cs="Arial"/>
          <w:sz w:val="22"/>
          <w:szCs w:val="22"/>
        </w:rPr>
        <w:t xml:space="preserve"> eller hull i CV</w:t>
      </w:r>
      <w:r w:rsidRPr="00D72E47">
        <w:rPr>
          <w:rStyle w:val="normaltextrun"/>
          <w:rFonts w:ascii="Arial" w:hAnsi="Arial" w:cs="Arial"/>
          <w:sz w:val="22"/>
          <w:szCs w:val="22"/>
        </w:rPr>
        <w:t xml:space="preserve"> mulighet ti</w:t>
      </w:r>
      <w:r w:rsidR="00CB6518">
        <w:rPr>
          <w:rStyle w:val="normaltextrun"/>
          <w:rFonts w:ascii="Arial" w:hAnsi="Arial" w:cs="Arial"/>
          <w:sz w:val="22"/>
          <w:szCs w:val="22"/>
        </w:rPr>
        <w:t xml:space="preserve">l </w:t>
      </w:r>
      <w:r w:rsidRPr="00D72E47">
        <w:rPr>
          <w:rStyle w:val="normaltextrun"/>
          <w:rFonts w:ascii="Arial" w:hAnsi="Arial" w:cs="Arial"/>
          <w:sz w:val="22"/>
          <w:szCs w:val="22"/>
        </w:rPr>
        <w:t>utprøving av sin arbeidsevne</w:t>
      </w:r>
      <w:r w:rsidR="00ED722B">
        <w:rPr>
          <w:rStyle w:val="normaltextrun"/>
          <w:rFonts w:ascii="Arial" w:hAnsi="Arial" w:cs="Arial"/>
          <w:sz w:val="22"/>
          <w:szCs w:val="22"/>
        </w:rPr>
        <w:t xml:space="preserve"> gjennom arbeidsinkluderingstiltak i samarbeid med NAV eller liknende</w:t>
      </w:r>
      <w:r w:rsidRPr="00D72E47">
        <w:rPr>
          <w:rStyle w:val="normaltextrun"/>
          <w:rFonts w:ascii="Arial" w:hAnsi="Arial" w:cs="Arial"/>
          <w:sz w:val="22"/>
          <w:szCs w:val="22"/>
        </w:rPr>
        <w:t>? (Ja – nei)</w:t>
      </w:r>
      <w:r w:rsidRPr="00D72E47">
        <w:rPr>
          <w:rStyle w:val="eop"/>
          <w:rFonts w:ascii="Arial" w:eastAsiaTheme="majorEastAsia" w:hAnsi="Arial" w:cs="Arial"/>
          <w:sz w:val="22"/>
          <w:szCs w:val="22"/>
        </w:rPr>
        <w:t> </w:t>
      </w:r>
    </w:p>
    <w:p w14:paraId="038831B1" w14:textId="77777777" w:rsidR="00CB6518" w:rsidRDefault="00304DD5" w:rsidP="0049285F">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Hvis ja: Hvordan kom utprøvingen i gang?</w:t>
      </w:r>
      <w:r w:rsidRPr="00CB6518">
        <w:rPr>
          <w:rStyle w:val="eop"/>
          <w:rFonts w:ascii="Arial" w:eastAsiaTheme="majorEastAsia" w:hAnsi="Arial" w:cs="Arial"/>
          <w:sz w:val="22"/>
          <w:szCs w:val="22"/>
        </w:rPr>
        <w:t> </w:t>
      </w:r>
    </w:p>
    <w:p w14:paraId="6E2611F0"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Den var basert på reelle bemannings og kompetansebehov i enheten</w:t>
      </w:r>
      <w:r w:rsidRPr="00CB6518">
        <w:rPr>
          <w:rStyle w:val="eop"/>
          <w:rFonts w:ascii="Arial" w:eastAsiaTheme="majorEastAsia" w:hAnsi="Arial" w:cs="Arial"/>
          <w:sz w:val="22"/>
          <w:szCs w:val="22"/>
        </w:rPr>
        <w:t> </w:t>
      </w:r>
    </w:p>
    <w:p w14:paraId="7C356170"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Etablert utprøving i samarbeid NAV</w:t>
      </w:r>
      <w:r w:rsidRPr="00CB6518">
        <w:rPr>
          <w:rStyle w:val="eop"/>
          <w:rFonts w:ascii="Arial" w:eastAsiaTheme="majorEastAsia" w:hAnsi="Arial" w:cs="Arial"/>
          <w:sz w:val="22"/>
          <w:szCs w:val="22"/>
        </w:rPr>
        <w:t> </w:t>
      </w:r>
    </w:p>
    <w:p w14:paraId="2A09A1C1"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Forespørsel fra LOS</w:t>
      </w:r>
      <w:r w:rsidRPr="00CB6518">
        <w:rPr>
          <w:rStyle w:val="eop"/>
          <w:rFonts w:ascii="Arial" w:eastAsiaTheme="majorEastAsia" w:hAnsi="Arial" w:cs="Arial"/>
          <w:sz w:val="22"/>
          <w:szCs w:val="22"/>
        </w:rPr>
        <w:t> </w:t>
      </w:r>
    </w:p>
    <w:p w14:paraId="3F9269D7"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Direkte henvendelse fra den ansatte</w:t>
      </w:r>
      <w:r w:rsidRPr="00CB6518">
        <w:rPr>
          <w:rStyle w:val="eop"/>
          <w:rFonts w:ascii="Arial" w:eastAsiaTheme="majorEastAsia" w:hAnsi="Arial" w:cs="Arial"/>
          <w:sz w:val="22"/>
          <w:szCs w:val="22"/>
        </w:rPr>
        <w:t> </w:t>
      </w:r>
    </w:p>
    <w:p w14:paraId="016E6338"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Annet</w:t>
      </w:r>
      <w:r w:rsidRPr="00CB6518">
        <w:rPr>
          <w:rStyle w:val="eop"/>
          <w:rFonts w:ascii="Arial" w:eastAsiaTheme="majorEastAsia" w:hAnsi="Arial" w:cs="Arial"/>
          <w:sz w:val="22"/>
          <w:szCs w:val="22"/>
        </w:rPr>
        <w:t> </w:t>
      </w:r>
    </w:p>
    <w:p w14:paraId="40F61320" w14:textId="59814EA4" w:rsidR="00CB6518" w:rsidRDefault="006807F3" w:rsidP="000E26AB">
      <w:pPr>
        <w:pStyle w:val="paragraph"/>
        <w:spacing w:before="0" w:beforeAutospacing="0" w:after="0" w:afterAutospacing="0" w:line="276" w:lineRule="auto"/>
        <w:ind w:left="720"/>
        <w:textAlignment w:val="baseline"/>
        <w:rPr>
          <w:rFonts w:ascii="Arial" w:hAnsi="Arial" w:cs="Arial"/>
          <w:sz w:val="22"/>
          <w:szCs w:val="22"/>
        </w:rPr>
      </w:pPr>
      <w:r>
        <w:rPr>
          <w:rStyle w:val="normaltextrun"/>
          <w:rFonts w:ascii="Arial" w:hAnsi="Arial" w:cs="Arial"/>
          <w:sz w:val="22"/>
          <w:szCs w:val="22"/>
        </w:rPr>
        <w:t>H</w:t>
      </w:r>
      <w:r w:rsidR="00304DD5" w:rsidRPr="00CB6518">
        <w:rPr>
          <w:rStyle w:val="normaltextrun"/>
          <w:rFonts w:ascii="Arial" w:hAnsi="Arial" w:cs="Arial"/>
          <w:sz w:val="22"/>
          <w:szCs w:val="22"/>
        </w:rPr>
        <w:t>vis 7.7.1-7.7.4</w:t>
      </w:r>
      <w:r>
        <w:rPr>
          <w:rStyle w:val="normaltextrun"/>
          <w:rFonts w:ascii="Arial" w:hAnsi="Arial" w:cs="Arial"/>
          <w:sz w:val="22"/>
          <w:szCs w:val="22"/>
        </w:rPr>
        <w:t xml:space="preserve">: </w:t>
      </w:r>
      <w:r w:rsidRPr="00CB6518">
        <w:rPr>
          <w:rStyle w:val="normaltextrun"/>
          <w:rFonts w:ascii="Arial" w:hAnsi="Arial" w:cs="Arial"/>
          <w:sz w:val="22"/>
          <w:szCs w:val="22"/>
        </w:rPr>
        <w:t>Kommentar</w:t>
      </w:r>
      <w:r w:rsidR="00304DD5" w:rsidRPr="00CB6518">
        <w:rPr>
          <w:rStyle w:val="normaltextrun"/>
          <w:rFonts w:ascii="Arial" w:hAnsi="Arial" w:cs="Arial"/>
          <w:sz w:val="22"/>
          <w:szCs w:val="22"/>
        </w:rPr>
        <w:t xml:space="preserve">. </w:t>
      </w:r>
      <w:r>
        <w:rPr>
          <w:rStyle w:val="normaltextrun"/>
          <w:rFonts w:ascii="Arial" w:hAnsi="Arial" w:cs="Arial"/>
          <w:sz w:val="22"/>
          <w:szCs w:val="22"/>
        </w:rPr>
        <w:t>H</w:t>
      </w:r>
      <w:r w:rsidR="00304DD5" w:rsidRPr="00CB6518">
        <w:rPr>
          <w:rStyle w:val="normaltextrun"/>
          <w:rFonts w:ascii="Arial" w:hAnsi="Arial" w:cs="Arial"/>
          <w:sz w:val="22"/>
          <w:szCs w:val="22"/>
        </w:rPr>
        <w:t>vis 7.7.5</w:t>
      </w:r>
      <w:r>
        <w:rPr>
          <w:rStyle w:val="normaltextrun"/>
          <w:rFonts w:ascii="Arial" w:hAnsi="Arial" w:cs="Arial"/>
          <w:sz w:val="22"/>
          <w:szCs w:val="22"/>
        </w:rPr>
        <w:t xml:space="preserve">: </w:t>
      </w:r>
      <w:r w:rsidRPr="00CB6518">
        <w:rPr>
          <w:rStyle w:val="normaltextrun"/>
          <w:rFonts w:ascii="Arial" w:hAnsi="Arial" w:cs="Arial"/>
          <w:sz w:val="22"/>
          <w:szCs w:val="22"/>
        </w:rPr>
        <w:t>Spesifiser</w:t>
      </w:r>
      <w:r w:rsidR="00304DD5" w:rsidRPr="00CB6518">
        <w:rPr>
          <w:rStyle w:val="eop"/>
          <w:rFonts w:ascii="Arial" w:eastAsiaTheme="majorEastAsia" w:hAnsi="Arial" w:cs="Arial"/>
          <w:sz w:val="22"/>
          <w:szCs w:val="22"/>
        </w:rPr>
        <w:t> </w:t>
      </w:r>
    </w:p>
    <w:p w14:paraId="7246EC66" w14:textId="77777777" w:rsidR="002807DF" w:rsidRDefault="00304DD5" w:rsidP="0049285F">
      <w:pPr>
        <w:pStyle w:val="paragraph"/>
        <w:numPr>
          <w:ilvl w:val="2"/>
          <w:numId w:val="76"/>
        </w:numPr>
        <w:spacing w:before="0" w:beforeAutospacing="0" w:after="0" w:afterAutospacing="0" w:line="276" w:lineRule="auto"/>
        <w:textAlignment w:val="baseline"/>
        <w:rPr>
          <w:rStyle w:val="normaltextrun"/>
          <w:rFonts w:ascii="Arial" w:hAnsi="Arial" w:cs="Arial"/>
          <w:sz w:val="22"/>
          <w:szCs w:val="22"/>
        </w:rPr>
      </w:pPr>
      <w:r w:rsidRPr="00CB6518">
        <w:rPr>
          <w:rStyle w:val="normaltextrun"/>
          <w:rFonts w:ascii="Arial" w:hAnsi="Arial" w:cs="Arial"/>
          <w:sz w:val="22"/>
          <w:szCs w:val="22"/>
        </w:rPr>
        <w:t>Hva vil dere trenge for å vurdere å gi noen med nedsatt funksjonsevne mulighet til utprøving av sin arbeidsevne ved din enhet?</w:t>
      </w:r>
    </w:p>
    <w:p w14:paraId="4D7570E2" w14:textId="77777777" w:rsidR="002807DF" w:rsidRDefault="002807DF" w:rsidP="002807DF">
      <w:pPr>
        <w:pStyle w:val="paragraph"/>
        <w:spacing w:before="0" w:beforeAutospacing="0" w:after="0" w:afterAutospacing="0" w:line="276" w:lineRule="auto"/>
        <w:textAlignment w:val="baseline"/>
        <w:rPr>
          <w:rStyle w:val="normaltextrun"/>
          <w:rFonts w:ascii="Arial" w:hAnsi="Arial" w:cs="Arial"/>
          <w:sz w:val="22"/>
          <w:szCs w:val="22"/>
        </w:rPr>
      </w:pPr>
    </w:p>
    <w:p w14:paraId="004F2DAF" w14:textId="608E2349" w:rsidR="002807DF" w:rsidRPr="002807DF" w:rsidRDefault="002807DF" w:rsidP="002807DF">
      <w:pPr>
        <w:pStyle w:val="Overskrift2"/>
        <w:rPr>
          <w:rStyle w:val="normaltextrun"/>
          <w:color w:val="auto"/>
        </w:rPr>
      </w:pPr>
      <w:r w:rsidRPr="00FF73F9">
        <w:rPr>
          <w:rStyle w:val="normaltextrun"/>
          <w:rFonts w:ascii="Arial" w:hAnsi="Arial" w:cs="Arial"/>
          <w:color w:val="auto"/>
          <w:sz w:val="22"/>
          <w:szCs w:val="22"/>
        </w:rPr>
        <w:t>DISKRIMINERING OG TRAKASSERING</w:t>
      </w:r>
      <w:r w:rsidR="005426AA">
        <w:rPr>
          <w:rStyle w:val="normaltextrun"/>
          <w:rFonts w:ascii="Arial" w:hAnsi="Arial" w:cs="Arial"/>
          <w:color w:val="auto"/>
          <w:sz w:val="22"/>
          <w:szCs w:val="22"/>
        </w:rPr>
        <w:t xml:space="preserve"> (Varsling)</w:t>
      </w:r>
      <w:r w:rsidRPr="00FF73F9">
        <w:rPr>
          <w:rStyle w:val="eop"/>
          <w:rFonts w:ascii="Arial" w:hAnsi="Arial" w:cs="Arial"/>
          <w:color w:val="auto"/>
          <w:sz w:val="22"/>
          <w:szCs w:val="22"/>
        </w:rPr>
        <w:t> </w:t>
      </w:r>
    </w:p>
    <w:p w14:paraId="02DC1AE9" w14:textId="7C4495EC" w:rsidR="005C2DD1" w:rsidRDefault="00304DD5" w:rsidP="007E00EC">
      <w:pPr>
        <w:pStyle w:val="paragraph"/>
        <w:numPr>
          <w:ilvl w:val="0"/>
          <w:numId w:val="76"/>
        </w:numPr>
        <w:spacing w:before="0" w:beforeAutospacing="0" w:after="0" w:afterAutospacing="0" w:line="276" w:lineRule="auto"/>
        <w:textAlignment w:val="baseline"/>
        <w:rPr>
          <w:rStyle w:val="normaltextrun"/>
          <w:rFonts w:ascii="Arial" w:hAnsi="Arial" w:cs="Arial"/>
          <w:sz w:val="22"/>
          <w:szCs w:val="22"/>
        </w:rPr>
      </w:pPr>
      <w:r w:rsidRPr="002807DF">
        <w:rPr>
          <w:rStyle w:val="normaltextrun"/>
          <w:rFonts w:ascii="Arial" w:hAnsi="Arial" w:cs="Arial"/>
          <w:sz w:val="22"/>
          <w:szCs w:val="22"/>
        </w:rPr>
        <w:t xml:space="preserve">Har enheten mottatt klager, varsling eller andre henvendelser som gjelder diskriminering av eller fra ansatte i </w:t>
      </w:r>
      <w:r w:rsidR="00F04E87">
        <w:rPr>
          <w:rStyle w:val="normaltextrun"/>
          <w:rFonts w:ascii="Arial" w:hAnsi="Arial" w:cs="Arial"/>
          <w:sz w:val="22"/>
          <w:szCs w:val="22"/>
        </w:rPr>
        <w:t>202</w:t>
      </w:r>
      <w:r w:rsidR="004919EC">
        <w:rPr>
          <w:rStyle w:val="normaltextrun"/>
          <w:rFonts w:ascii="Arial" w:hAnsi="Arial" w:cs="Arial"/>
          <w:sz w:val="22"/>
          <w:szCs w:val="22"/>
        </w:rPr>
        <w:t>5</w:t>
      </w:r>
      <w:r w:rsidRPr="002807DF">
        <w:rPr>
          <w:rStyle w:val="normaltextrun"/>
          <w:rFonts w:ascii="Arial" w:hAnsi="Arial" w:cs="Arial"/>
          <w:sz w:val="22"/>
          <w:szCs w:val="22"/>
        </w:rPr>
        <w:t>? </w:t>
      </w:r>
    </w:p>
    <w:p w14:paraId="53A649E2" w14:textId="544C0156" w:rsidR="007E00EC" w:rsidRDefault="00304DD5" w:rsidP="005C2DD1">
      <w:pPr>
        <w:pStyle w:val="paragraph"/>
        <w:spacing w:before="0" w:beforeAutospacing="0" w:after="0" w:afterAutospacing="0" w:line="276" w:lineRule="auto"/>
        <w:ind w:left="360"/>
        <w:textAlignment w:val="baseline"/>
        <w:rPr>
          <w:rFonts w:ascii="Arial" w:hAnsi="Arial" w:cs="Arial"/>
          <w:sz w:val="22"/>
          <w:szCs w:val="22"/>
        </w:rPr>
      </w:pPr>
      <w:r w:rsidRPr="007E00EC">
        <w:rPr>
          <w:rStyle w:val="normaltextrun"/>
          <w:rFonts w:ascii="Arial" w:hAnsi="Arial" w:cs="Arial"/>
          <w:sz w:val="20"/>
          <w:szCs w:val="20"/>
        </w:rPr>
        <w:t xml:space="preserve">Med diskriminering menes negativ, ulovlig eller usaklig forskjellsbehandling. Diskriminering på arbeidsplassen er regulert i flere forskjellige lover. De viktigste bestemmelsene finnes i </w:t>
      </w:r>
      <w:r w:rsidRPr="007E00EC">
        <w:rPr>
          <w:rStyle w:val="normaltextrun"/>
          <w:rFonts w:ascii="Arial" w:hAnsi="Arial" w:cs="Arial"/>
          <w:sz w:val="20"/>
          <w:szCs w:val="20"/>
        </w:rPr>
        <w:lastRenderedPageBreak/>
        <w:t xml:space="preserve">arbeidsmiljøloven og likestillings- og diskrimineringsloven. Merk at vi er ute etter varslede saker som kommer i ansattlinjen (ikke Si fra-systemet, med mindre disse involverer en ansatt) </w:t>
      </w:r>
      <w:r w:rsidRPr="007E00EC">
        <w:rPr>
          <w:rStyle w:val="normaltextrun"/>
          <w:rFonts w:ascii="Arial" w:hAnsi="Arial" w:cs="Arial"/>
          <w:sz w:val="22"/>
          <w:szCs w:val="22"/>
        </w:rPr>
        <w:t>(ja – nei – vet ikke)</w:t>
      </w:r>
      <w:r w:rsidRPr="007E00EC">
        <w:rPr>
          <w:rStyle w:val="eop"/>
          <w:rFonts w:ascii="Arial" w:eastAsiaTheme="majorEastAsia" w:hAnsi="Arial" w:cs="Arial"/>
          <w:sz w:val="22"/>
          <w:szCs w:val="22"/>
        </w:rPr>
        <w:t> </w:t>
      </w:r>
    </w:p>
    <w:p w14:paraId="708B61E4" w14:textId="77777777" w:rsidR="005C2DD1" w:rsidRDefault="00304DD5" w:rsidP="005C2DD1">
      <w:pPr>
        <w:pStyle w:val="paragraph"/>
        <w:numPr>
          <w:ilvl w:val="1"/>
          <w:numId w:val="76"/>
        </w:numPr>
        <w:spacing w:before="0" w:beforeAutospacing="0" w:after="0" w:afterAutospacing="0" w:line="276" w:lineRule="auto"/>
        <w:textAlignment w:val="baseline"/>
        <w:rPr>
          <w:rFonts w:ascii="Arial" w:hAnsi="Arial" w:cs="Arial"/>
          <w:sz w:val="22"/>
          <w:szCs w:val="22"/>
        </w:rPr>
      </w:pPr>
      <w:r w:rsidRPr="007E00EC">
        <w:rPr>
          <w:rStyle w:val="normaltextrun"/>
          <w:rFonts w:ascii="Arial" w:hAnsi="Arial" w:cs="Arial"/>
          <w:sz w:val="22"/>
          <w:szCs w:val="22"/>
        </w:rPr>
        <w:t>På hvilket grunnlag ble klagen reist?</w:t>
      </w:r>
      <w:r w:rsidRPr="007E00EC">
        <w:rPr>
          <w:rStyle w:val="eop"/>
          <w:rFonts w:ascii="Arial" w:eastAsiaTheme="majorEastAsia" w:hAnsi="Arial" w:cs="Arial"/>
          <w:sz w:val="22"/>
          <w:szCs w:val="22"/>
        </w:rPr>
        <w:t> </w:t>
      </w:r>
    </w:p>
    <w:p w14:paraId="7B924D31" w14:textId="77777777" w:rsidR="005C2DD1" w:rsidRDefault="00304DD5" w:rsidP="005C2DD1">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Kjønn</w:t>
      </w:r>
      <w:r w:rsidRPr="005C2DD1">
        <w:rPr>
          <w:rStyle w:val="eop"/>
          <w:rFonts w:ascii="Arial" w:eastAsiaTheme="majorEastAsia" w:hAnsi="Arial" w:cs="Arial"/>
          <w:sz w:val="22"/>
          <w:szCs w:val="22"/>
        </w:rPr>
        <w:t> </w:t>
      </w:r>
    </w:p>
    <w:p w14:paraId="3611E4D5"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Nedsatt funksjonsevne</w:t>
      </w:r>
      <w:r w:rsidRPr="005C2DD1">
        <w:rPr>
          <w:rStyle w:val="eop"/>
          <w:rFonts w:ascii="Arial" w:eastAsiaTheme="majorEastAsia" w:hAnsi="Arial" w:cs="Arial"/>
          <w:sz w:val="22"/>
          <w:szCs w:val="22"/>
        </w:rPr>
        <w:t> </w:t>
      </w:r>
    </w:p>
    <w:p w14:paraId="34859B8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Permisjon ved fødsel eller adopsjon</w:t>
      </w:r>
      <w:r w:rsidRPr="005C2DD1">
        <w:rPr>
          <w:rStyle w:val="eop"/>
          <w:rFonts w:ascii="Arial" w:eastAsiaTheme="majorEastAsia" w:hAnsi="Arial" w:cs="Arial"/>
          <w:sz w:val="22"/>
          <w:szCs w:val="22"/>
        </w:rPr>
        <w:t> </w:t>
      </w:r>
    </w:p>
    <w:p w14:paraId="4C501253"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Religion</w:t>
      </w:r>
      <w:r w:rsidRPr="005C2DD1">
        <w:rPr>
          <w:rStyle w:val="eop"/>
          <w:rFonts w:ascii="Arial" w:eastAsiaTheme="majorEastAsia" w:hAnsi="Arial" w:cs="Arial"/>
          <w:sz w:val="22"/>
          <w:szCs w:val="22"/>
        </w:rPr>
        <w:t> </w:t>
      </w:r>
    </w:p>
    <w:p w14:paraId="4BEC4B9A"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Seksuell orientering</w:t>
      </w:r>
      <w:r w:rsidRPr="005C2DD1">
        <w:rPr>
          <w:rStyle w:val="eop"/>
          <w:rFonts w:ascii="Arial" w:eastAsiaTheme="majorEastAsia" w:hAnsi="Arial" w:cs="Arial"/>
          <w:sz w:val="22"/>
          <w:szCs w:val="22"/>
        </w:rPr>
        <w:t> </w:t>
      </w:r>
    </w:p>
    <w:p w14:paraId="5C40454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Kjønnsuttrykk</w:t>
      </w:r>
      <w:r w:rsidRPr="005C2DD1">
        <w:rPr>
          <w:rStyle w:val="eop"/>
          <w:rFonts w:ascii="Arial" w:eastAsiaTheme="majorEastAsia" w:hAnsi="Arial" w:cs="Arial"/>
          <w:sz w:val="22"/>
          <w:szCs w:val="22"/>
        </w:rPr>
        <w:t> </w:t>
      </w:r>
    </w:p>
    <w:p w14:paraId="36FA2F7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Etnisitet</w:t>
      </w:r>
      <w:r w:rsidRPr="005C2DD1">
        <w:rPr>
          <w:rStyle w:val="eop"/>
          <w:rFonts w:ascii="Arial" w:eastAsiaTheme="majorEastAsia" w:hAnsi="Arial" w:cs="Arial"/>
          <w:sz w:val="22"/>
          <w:szCs w:val="22"/>
        </w:rPr>
        <w:t> </w:t>
      </w:r>
    </w:p>
    <w:p w14:paraId="621DF57A" w14:textId="77777777" w:rsidR="003444D9"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Graviditet</w:t>
      </w:r>
      <w:r w:rsidRPr="005C2DD1">
        <w:rPr>
          <w:rStyle w:val="eop"/>
          <w:rFonts w:ascii="Arial" w:eastAsiaTheme="majorEastAsia" w:hAnsi="Arial" w:cs="Arial"/>
          <w:sz w:val="22"/>
          <w:szCs w:val="22"/>
        </w:rPr>
        <w:t> </w:t>
      </w:r>
    </w:p>
    <w:p w14:paraId="221A0B39" w14:textId="77777777" w:rsidR="003444D9" w:rsidRPr="003444D9" w:rsidRDefault="00304DD5" w:rsidP="003444D9">
      <w:pPr>
        <w:pStyle w:val="paragraph"/>
        <w:numPr>
          <w:ilvl w:val="2"/>
          <w:numId w:val="76"/>
        </w:numPr>
        <w:spacing w:before="0" w:beforeAutospacing="0" w:after="0" w:afterAutospacing="0" w:line="276" w:lineRule="auto"/>
        <w:textAlignment w:val="baseline"/>
        <w:rPr>
          <w:rStyle w:val="eop"/>
          <w:rFonts w:ascii="Arial" w:hAnsi="Arial" w:cs="Arial"/>
          <w:sz w:val="22"/>
          <w:szCs w:val="22"/>
        </w:rPr>
      </w:pPr>
      <w:r w:rsidRPr="003444D9">
        <w:rPr>
          <w:rStyle w:val="normaltextrun"/>
          <w:rFonts w:ascii="Arial" w:hAnsi="Arial" w:cs="Arial"/>
          <w:sz w:val="22"/>
          <w:szCs w:val="22"/>
        </w:rPr>
        <w:t>Omsorgsoppgaver</w:t>
      </w:r>
      <w:r w:rsidRPr="003444D9">
        <w:rPr>
          <w:rStyle w:val="eop"/>
          <w:rFonts w:ascii="Arial" w:eastAsiaTheme="majorEastAsia" w:hAnsi="Arial" w:cs="Arial"/>
          <w:sz w:val="22"/>
          <w:szCs w:val="22"/>
        </w:rPr>
        <w:t> </w:t>
      </w:r>
    </w:p>
    <w:p w14:paraId="697637E6" w14:textId="5A89C352" w:rsidR="003444D9" w:rsidRDefault="003444D9"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Livssyn</w:t>
      </w:r>
      <w:r w:rsidR="00304DD5" w:rsidRPr="003444D9">
        <w:rPr>
          <w:rStyle w:val="eop"/>
          <w:rFonts w:ascii="Arial" w:eastAsiaTheme="majorEastAsia" w:hAnsi="Arial" w:cs="Arial"/>
          <w:sz w:val="22"/>
          <w:szCs w:val="22"/>
        </w:rPr>
        <w:t> </w:t>
      </w:r>
    </w:p>
    <w:p w14:paraId="1FC7D071" w14:textId="6DD214C9" w:rsidR="003444D9" w:rsidRDefault="00E41D58"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Kjønnsidentitet</w:t>
      </w:r>
      <w:r w:rsidR="00304DD5" w:rsidRPr="003444D9">
        <w:rPr>
          <w:rStyle w:val="eop"/>
          <w:rFonts w:ascii="Arial" w:eastAsiaTheme="majorEastAsia" w:hAnsi="Arial" w:cs="Arial"/>
          <w:sz w:val="22"/>
          <w:szCs w:val="22"/>
        </w:rPr>
        <w:t> </w:t>
      </w:r>
    </w:p>
    <w:p w14:paraId="56E2EC22" w14:textId="2F744613" w:rsidR="003444D9" w:rsidRDefault="00E41D58"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Alder</w:t>
      </w:r>
      <w:r w:rsidR="00304DD5" w:rsidRPr="003444D9">
        <w:rPr>
          <w:rStyle w:val="eop"/>
          <w:rFonts w:ascii="Arial" w:eastAsiaTheme="majorEastAsia" w:hAnsi="Arial" w:cs="Arial"/>
          <w:sz w:val="22"/>
          <w:szCs w:val="22"/>
        </w:rPr>
        <w:t> </w:t>
      </w:r>
    </w:p>
    <w:p w14:paraId="489E8753" w14:textId="21F8D2B5" w:rsidR="0090059C" w:rsidRPr="0090059C" w:rsidRDefault="00304DD5" w:rsidP="0090059C">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3444D9">
        <w:rPr>
          <w:rStyle w:val="normaltextrun"/>
          <w:rFonts w:ascii="Arial" w:hAnsi="Arial" w:cs="Arial"/>
          <w:sz w:val="22"/>
          <w:szCs w:val="22"/>
        </w:rPr>
        <w:t>Hvis Ja, nei, vet ikke på 8.1: kommentar</w:t>
      </w:r>
      <w:r w:rsidRPr="003444D9">
        <w:rPr>
          <w:rStyle w:val="eop"/>
          <w:rFonts w:ascii="Arial" w:eastAsiaTheme="majorEastAsia" w:hAnsi="Arial" w:cs="Arial"/>
          <w:sz w:val="22"/>
          <w:szCs w:val="22"/>
        </w:rPr>
        <w:t> </w:t>
      </w:r>
    </w:p>
    <w:p w14:paraId="1F97C050" w14:textId="7F064998" w:rsidR="0090059C" w:rsidRPr="009232B5" w:rsidRDefault="0090059C" w:rsidP="0090059C">
      <w:pPr>
        <w:pStyle w:val="Overskrift3"/>
        <w:rPr>
          <w:rFonts w:ascii="Segoe UI" w:hAnsi="Segoe UI" w:cs="Segoe UI"/>
          <w:color w:val="auto"/>
          <w:sz w:val="18"/>
          <w:szCs w:val="18"/>
        </w:rPr>
      </w:pPr>
    </w:p>
    <w:p w14:paraId="7CCB5563" w14:textId="77777777" w:rsidR="0090059C" w:rsidRDefault="0090059C" w:rsidP="0090059C">
      <w:pPr>
        <w:pStyle w:val="paragraph"/>
        <w:spacing w:before="0" w:beforeAutospacing="0" w:after="0" w:afterAutospacing="0" w:line="276" w:lineRule="auto"/>
        <w:ind w:left="360"/>
        <w:textAlignment w:val="baseline"/>
        <w:rPr>
          <w:rStyle w:val="eop"/>
          <w:rFonts w:ascii="Arial" w:hAnsi="Arial" w:cs="Arial"/>
          <w:sz w:val="22"/>
          <w:szCs w:val="22"/>
        </w:rPr>
      </w:pPr>
    </w:p>
    <w:p w14:paraId="29A5F593" w14:textId="7DAC7C9C" w:rsidR="005426AA" w:rsidRDefault="00304DD5" w:rsidP="00486257">
      <w:pPr>
        <w:pStyle w:val="paragraph"/>
        <w:numPr>
          <w:ilvl w:val="1"/>
          <w:numId w:val="76"/>
        </w:numPr>
        <w:spacing w:before="0" w:beforeAutospacing="0" w:after="0" w:afterAutospacing="0" w:line="276" w:lineRule="auto"/>
        <w:textAlignment w:val="baseline"/>
        <w:rPr>
          <w:rStyle w:val="normaltextrun"/>
          <w:rFonts w:ascii="Arial" w:hAnsi="Arial" w:cs="Arial"/>
          <w:sz w:val="22"/>
          <w:szCs w:val="22"/>
        </w:rPr>
      </w:pPr>
      <w:r w:rsidRPr="0090059C">
        <w:rPr>
          <w:rStyle w:val="normaltextrun"/>
          <w:rFonts w:ascii="Arial" w:hAnsi="Arial" w:cs="Arial"/>
          <w:sz w:val="22"/>
          <w:szCs w:val="22"/>
        </w:rPr>
        <w:t xml:space="preserve">Har enheten mottatt klager, påstand, varsling eller andre henvendelser vedrørende følgende i </w:t>
      </w:r>
      <w:r w:rsidR="00F04E87">
        <w:rPr>
          <w:rStyle w:val="normaltextrun"/>
          <w:rFonts w:ascii="Arial" w:hAnsi="Arial" w:cs="Arial"/>
          <w:sz w:val="22"/>
          <w:szCs w:val="22"/>
        </w:rPr>
        <w:t>202</w:t>
      </w:r>
      <w:r w:rsidR="005426AA">
        <w:rPr>
          <w:rStyle w:val="normaltextrun"/>
          <w:rFonts w:ascii="Arial" w:hAnsi="Arial" w:cs="Arial"/>
          <w:sz w:val="22"/>
          <w:szCs w:val="22"/>
        </w:rPr>
        <w:t>5</w:t>
      </w:r>
      <w:r w:rsidRPr="0090059C">
        <w:rPr>
          <w:rStyle w:val="normaltextrun"/>
          <w:rFonts w:ascii="Arial" w:hAnsi="Arial" w:cs="Arial"/>
          <w:sz w:val="22"/>
          <w:szCs w:val="22"/>
        </w:rPr>
        <w:t>? </w:t>
      </w:r>
    </w:p>
    <w:p w14:paraId="62D4DB1B" w14:textId="29249F03" w:rsidR="005426AA" w:rsidRDefault="005426AA" w:rsidP="004919EC">
      <w:pPr>
        <w:pStyle w:val="paragraph"/>
        <w:spacing w:before="0" w:beforeAutospacing="0" w:after="0" w:afterAutospacing="0" w:line="276" w:lineRule="auto"/>
        <w:textAlignment w:val="baseline"/>
        <w:rPr>
          <w:rStyle w:val="normaltextrun"/>
          <w:rFonts w:ascii="Arial" w:eastAsiaTheme="minorHAnsi" w:hAnsi="Arial" w:cs="Arial"/>
          <w:kern w:val="2"/>
          <w:sz w:val="22"/>
          <w:szCs w:val="22"/>
          <w:lang w:eastAsia="en-US"/>
        </w:rPr>
      </w:pPr>
      <w:r>
        <w:rPr>
          <w:rStyle w:val="normaltextrun"/>
          <w:rFonts w:ascii="Arial" w:hAnsi="Arial" w:cs="Arial"/>
          <w:sz w:val="20"/>
          <w:szCs w:val="20"/>
        </w:rPr>
        <w:t>Med trakassering menes handlinger, unnlatelser eller ytringer som har som formål eller virkning å være krenkende, skremmende, fiendtlige, nedverdigende eller ydmykende.</w:t>
      </w:r>
    </w:p>
    <w:p w14:paraId="7C0521D6" w14:textId="5AF95104" w:rsidR="00486257" w:rsidRDefault="00304DD5" w:rsidP="00C86B61">
      <w:pPr>
        <w:pStyle w:val="paragraph"/>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0"/>
          <w:szCs w:val="20"/>
        </w:rPr>
        <w:t>Merk at vi er ute etter varslede saker som kommer i ansattlinjen (ikke sakene som rapporteres i Si fra-systemet, med mindre disse involverer en ansatt)</w:t>
      </w:r>
      <w:r w:rsidRPr="00486257">
        <w:rPr>
          <w:rStyle w:val="eop"/>
          <w:rFonts w:ascii="Arial" w:eastAsiaTheme="majorEastAsia" w:hAnsi="Arial" w:cs="Arial"/>
          <w:sz w:val="20"/>
          <w:szCs w:val="20"/>
        </w:rPr>
        <w:t> </w:t>
      </w:r>
    </w:p>
    <w:p w14:paraId="752BDD5E" w14:textId="77777777" w:rsidR="00486257" w:rsidRDefault="00304DD5" w:rsidP="005846A6">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Seksuell trakassering</w:t>
      </w:r>
      <w:r w:rsidRPr="00486257">
        <w:rPr>
          <w:rStyle w:val="eop"/>
          <w:rFonts w:ascii="Arial" w:eastAsiaTheme="majorEastAsia" w:hAnsi="Arial" w:cs="Arial"/>
          <w:sz w:val="22"/>
          <w:szCs w:val="22"/>
        </w:rPr>
        <w:t> </w:t>
      </w:r>
    </w:p>
    <w:p w14:paraId="460B2930" w14:textId="198B6DC1" w:rsidR="00486257" w:rsidRDefault="00304DD5" w:rsidP="005846A6">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 xml:space="preserve">Trakassering basert på ett av grunnlagene nevnt </w:t>
      </w:r>
      <w:r w:rsidRPr="00F04E87">
        <w:rPr>
          <w:rStyle w:val="normaltextrun"/>
          <w:rFonts w:ascii="Arial" w:hAnsi="Arial" w:cs="Arial"/>
          <w:sz w:val="22"/>
          <w:szCs w:val="22"/>
        </w:rPr>
        <w:t xml:space="preserve">i </w:t>
      </w:r>
      <w:r w:rsidR="000034FE">
        <w:rPr>
          <w:rStyle w:val="normaltextrun"/>
          <w:rFonts w:ascii="Arial" w:hAnsi="Arial" w:cs="Arial"/>
          <w:sz w:val="22"/>
          <w:szCs w:val="22"/>
        </w:rPr>
        <w:t>8</w:t>
      </w:r>
      <w:r w:rsidR="00F04E87">
        <w:rPr>
          <w:rStyle w:val="normaltextrun"/>
          <w:rFonts w:ascii="Arial" w:hAnsi="Arial" w:cs="Arial"/>
          <w:sz w:val="22"/>
          <w:szCs w:val="22"/>
        </w:rPr>
        <w:t>.1</w:t>
      </w:r>
      <w:r w:rsidRPr="00F04E87">
        <w:rPr>
          <w:rStyle w:val="normaltextrun"/>
          <w:rFonts w:ascii="Arial" w:hAnsi="Arial" w:cs="Arial"/>
          <w:sz w:val="22"/>
          <w:szCs w:val="22"/>
        </w:rPr>
        <w:t xml:space="preserve"> eller</w:t>
      </w:r>
      <w:r w:rsidRPr="00486257">
        <w:rPr>
          <w:rStyle w:val="normaltextrun"/>
          <w:rFonts w:ascii="Arial" w:hAnsi="Arial" w:cs="Arial"/>
          <w:sz w:val="22"/>
          <w:szCs w:val="22"/>
        </w:rPr>
        <w:t xml:space="preserve"> en kombinasjon av disse</w:t>
      </w:r>
      <w:r w:rsidRPr="00486257">
        <w:rPr>
          <w:rStyle w:val="eop"/>
          <w:rFonts w:ascii="Arial" w:eastAsiaTheme="majorEastAsia" w:hAnsi="Arial" w:cs="Arial"/>
          <w:sz w:val="22"/>
          <w:szCs w:val="22"/>
        </w:rPr>
        <w:t> </w:t>
      </w:r>
    </w:p>
    <w:p w14:paraId="380E1586" w14:textId="77777777"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Har ikke mottatt klager, påstand eller varsling om trakassering eller seksuell trakassering</w:t>
      </w:r>
      <w:r w:rsidRPr="00486257">
        <w:rPr>
          <w:rStyle w:val="eop"/>
          <w:rFonts w:ascii="Arial" w:eastAsiaTheme="majorEastAsia" w:hAnsi="Arial" w:cs="Arial"/>
          <w:sz w:val="22"/>
          <w:szCs w:val="22"/>
        </w:rPr>
        <w:t> </w:t>
      </w:r>
    </w:p>
    <w:p w14:paraId="047E5E56" w14:textId="1060BE2F"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Hvis 8.</w:t>
      </w:r>
      <w:r w:rsidR="00B022F7">
        <w:rPr>
          <w:rStyle w:val="normaltextrun"/>
          <w:rFonts w:ascii="Arial" w:hAnsi="Arial" w:cs="Arial"/>
          <w:sz w:val="22"/>
          <w:szCs w:val="22"/>
        </w:rPr>
        <w:t>3</w:t>
      </w:r>
      <w:r w:rsidRPr="00486257">
        <w:rPr>
          <w:rStyle w:val="normaltextrun"/>
          <w:rFonts w:ascii="Arial" w:hAnsi="Arial" w:cs="Arial"/>
          <w:sz w:val="22"/>
          <w:szCs w:val="22"/>
        </w:rPr>
        <w:t>.1 (seksuell trakassering): Gi en kortfattet anonymisert forklaring av saksforholdet og hvordan den/de ble håndtert.</w:t>
      </w:r>
      <w:r w:rsidRPr="00486257">
        <w:rPr>
          <w:rStyle w:val="eop"/>
          <w:rFonts w:ascii="Arial" w:eastAsiaTheme="majorEastAsia" w:hAnsi="Arial" w:cs="Arial"/>
          <w:sz w:val="22"/>
          <w:szCs w:val="22"/>
        </w:rPr>
        <w:t> </w:t>
      </w:r>
    </w:p>
    <w:p w14:paraId="19CB31E3" w14:textId="6C4F6947"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Hvis 8.</w:t>
      </w:r>
      <w:r w:rsidR="00B022F7">
        <w:rPr>
          <w:rStyle w:val="normaltextrun"/>
          <w:rFonts w:ascii="Arial" w:hAnsi="Arial" w:cs="Arial"/>
          <w:sz w:val="22"/>
          <w:szCs w:val="22"/>
        </w:rPr>
        <w:t>3</w:t>
      </w:r>
      <w:r w:rsidRPr="00486257">
        <w:rPr>
          <w:rStyle w:val="normaltextrun"/>
          <w:rFonts w:ascii="Arial" w:hAnsi="Arial" w:cs="Arial"/>
          <w:sz w:val="22"/>
          <w:szCs w:val="22"/>
        </w:rPr>
        <w:t>.2 (trakassering): Gi en kortfattet anonymisert forklaring av saksforholdet og hvordan den/de ble håndtert.</w:t>
      </w:r>
      <w:r w:rsidRPr="00486257">
        <w:rPr>
          <w:rStyle w:val="eop"/>
          <w:rFonts w:ascii="Arial" w:eastAsiaTheme="majorEastAsia" w:hAnsi="Arial" w:cs="Arial"/>
          <w:sz w:val="22"/>
          <w:szCs w:val="22"/>
        </w:rPr>
        <w:t> </w:t>
      </w:r>
    </w:p>
    <w:p w14:paraId="2C57D026" w14:textId="77777777" w:rsidR="007E4B1B" w:rsidRDefault="00304DD5" w:rsidP="007E4B1B">
      <w:pPr>
        <w:pStyle w:val="paragraph"/>
        <w:numPr>
          <w:ilvl w:val="1"/>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 xml:space="preserve">Har enheten en rutine som tilsier at fakultetsledelsen blir orientert om sakene som omhandler trakassering og/eller seksuell trakassering? </w:t>
      </w:r>
      <w:r w:rsidRPr="00486257">
        <w:rPr>
          <w:rStyle w:val="scxw262108220"/>
          <w:rFonts w:ascii="Arial" w:hAnsi="Arial" w:cs="Arial"/>
          <w:sz w:val="20"/>
          <w:szCs w:val="20"/>
        </w:rPr>
        <w:t> </w:t>
      </w:r>
      <w:r w:rsidRPr="00486257">
        <w:rPr>
          <w:rFonts w:ascii="Arial" w:hAnsi="Arial" w:cs="Arial"/>
          <w:sz w:val="20"/>
          <w:szCs w:val="20"/>
        </w:rPr>
        <w:br/>
      </w:r>
      <w:r w:rsidRPr="00486257">
        <w:rPr>
          <w:rStyle w:val="normaltextrun"/>
          <w:rFonts w:ascii="Arial" w:hAnsi="Arial" w:cs="Arial"/>
          <w:sz w:val="20"/>
          <w:szCs w:val="20"/>
        </w:rPr>
        <w:t>Her mener vi rutine for at ledelse ved institutt/seksjon/underenhet melder inn saker til fakultetsledelsen som kommer i ansattlinjen</w:t>
      </w:r>
      <w:r w:rsidRPr="00486257">
        <w:rPr>
          <w:rStyle w:val="normaltextrun"/>
          <w:rFonts w:ascii="Arial" w:hAnsi="Arial" w:cs="Arial"/>
          <w:sz w:val="22"/>
          <w:szCs w:val="22"/>
        </w:rPr>
        <w:t>. </w:t>
      </w:r>
      <w:r w:rsidRPr="00486257">
        <w:rPr>
          <w:rStyle w:val="eop"/>
          <w:rFonts w:ascii="Arial" w:eastAsiaTheme="majorEastAsia" w:hAnsi="Arial" w:cs="Arial"/>
          <w:sz w:val="22"/>
          <w:szCs w:val="22"/>
        </w:rPr>
        <w:t> </w:t>
      </w:r>
    </w:p>
    <w:p w14:paraId="26899E5A" w14:textId="77777777" w:rsidR="007E4B1B" w:rsidRDefault="00304DD5" w:rsidP="007E4B1B">
      <w:pPr>
        <w:pStyle w:val="paragraph"/>
        <w:numPr>
          <w:ilvl w:val="2"/>
          <w:numId w:val="76"/>
        </w:numPr>
        <w:spacing w:before="0" w:beforeAutospacing="0" w:after="0" w:afterAutospacing="0" w:line="276" w:lineRule="auto"/>
        <w:textAlignment w:val="baseline"/>
        <w:rPr>
          <w:rFonts w:ascii="Arial" w:hAnsi="Arial" w:cs="Arial"/>
          <w:sz w:val="22"/>
          <w:szCs w:val="22"/>
        </w:rPr>
      </w:pPr>
      <w:r w:rsidRPr="007E4B1B">
        <w:rPr>
          <w:rStyle w:val="normaltextrun"/>
          <w:rFonts w:ascii="Arial" w:hAnsi="Arial" w:cs="Arial"/>
          <w:sz w:val="22"/>
          <w:szCs w:val="22"/>
        </w:rPr>
        <w:t>Hvis «Ja: Beskriv kort</w:t>
      </w:r>
      <w:r w:rsidRPr="007E4B1B">
        <w:rPr>
          <w:rStyle w:val="eop"/>
          <w:rFonts w:ascii="Arial" w:eastAsiaTheme="majorEastAsia" w:hAnsi="Arial" w:cs="Arial"/>
          <w:sz w:val="22"/>
          <w:szCs w:val="22"/>
        </w:rPr>
        <w:t> </w:t>
      </w:r>
    </w:p>
    <w:p w14:paraId="50F575E1" w14:textId="13EA81FE" w:rsidR="00304DD5" w:rsidRPr="007E4B1B" w:rsidRDefault="00304DD5" w:rsidP="007E4B1B">
      <w:pPr>
        <w:pStyle w:val="paragraph"/>
        <w:numPr>
          <w:ilvl w:val="2"/>
          <w:numId w:val="76"/>
        </w:numPr>
        <w:spacing w:before="0" w:beforeAutospacing="0" w:after="0" w:afterAutospacing="0" w:line="276" w:lineRule="auto"/>
        <w:textAlignment w:val="baseline"/>
        <w:rPr>
          <w:rFonts w:ascii="Arial" w:hAnsi="Arial" w:cs="Arial"/>
          <w:sz w:val="22"/>
          <w:szCs w:val="22"/>
        </w:rPr>
      </w:pPr>
      <w:r w:rsidRPr="007E4B1B">
        <w:rPr>
          <w:rStyle w:val="normaltextrun"/>
          <w:rFonts w:ascii="Arial" w:hAnsi="Arial" w:cs="Arial"/>
          <w:sz w:val="22"/>
          <w:szCs w:val="22"/>
        </w:rPr>
        <w:t>Hvis «nei» kommentar</w:t>
      </w:r>
      <w:r w:rsidRPr="007E4B1B">
        <w:rPr>
          <w:rStyle w:val="eop"/>
          <w:rFonts w:ascii="Arial" w:eastAsiaTheme="majorEastAsia" w:hAnsi="Arial" w:cs="Arial"/>
          <w:sz w:val="22"/>
          <w:szCs w:val="22"/>
        </w:rPr>
        <w:t> </w:t>
      </w:r>
    </w:p>
    <w:p w14:paraId="1A42DFA5" w14:textId="77777777" w:rsidR="007E4B1B" w:rsidRDefault="007E4B1B" w:rsidP="007E4B1B">
      <w:pPr>
        <w:pStyle w:val="paragraph"/>
        <w:spacing w:before="0" w:beforeAutospacing="0" w:after="0" w:afterAutospacing="0" w:line="276" w:lineRule="auto"/>
        <w:textAlignment w:val="baseline"/>
        <w:rPr>
          <w:rStyle w:val="normaltextrun"/>
          <w:rFonts w:ascii="Arial" w:hAnsi="Arial" w:cs="Arial"/>
          <w:sz w:val="22"/>
          <w:szCs w:val="22"/>
        </w:rPr>
      </w:pPr>
    </w:p>
    <w:p w14:paraId="73B819EB" w14:textId="312958DD"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Du er nå ved rapporteringens slutt.</w:t>
      </w:r>
      <w:r>
        <w:rPr>
          <w:rStyle w:val="eop"/>
          <w:rFonts w:ascii="Arial" w:eastAsiaTheme="majorEastAsia" w:hAnsi="Arial" w:cs="Arial"/>
          <w:sz w:val="22"/>
          <w:szCs w:val="22"/>
        </w:rPr>
        <w:t> </w:t>
      </w:r>
    </w:p>
    <w:p w14:paraId="615E23A4" w14:textId="77777777" w:rsidR="007E4B1B" w:rsidRDefault="007E4B1B" w:rsidP="007E4B1B">
      <w:pPr>
        <w:pStyle w:val="paragraph"/>
        <w:spacing w:before="0" w:beforeAutospacing="0" w:after="0" w:afterAutospacing="0" w:line="276" w:lineRule="auto"/>
        <w:textAlignment w:val="baseline"/>
        <w:rPr>
          <w:rStyle w:val="normaltextrun"/>
          <w:rFonts w:ascii="Arial" w:hAnsi="Arial" w:cs="Arial"/>
          <w:sz w:val="22"/>
          <w:szCs w:val="22"/>
        </w:rPr>
      </w:pPr>
    </w:p>
    <w:p w14:paraId="78C73CC3" w14:textId="39DFFF9E"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Enhetenes rapporteringer bidrar til UiOs rapportering i henhold til aktivitets- og redegjørelsesplikten. Takk for at dere setter av tid til å jobbe grundig med rapporteringen. </w:t>
      </w:r>
      <w:r>
        <w:rPr>
          <w:rStyle w:val="eop"/>
          <w:rFonts w:ascii="Arial" w:eastAsiaTheme="majorEastAsia" w:hAnsi="Arial" w:cs="Arial"/>
          <w:sz w:val="22"/>
          <w:szCs w:val="22"/>
        </w:rPr>
        <w:t> </w:t>
      </w:r>
    </w:p>
    <w:p w14:paraId="0E72F05E" w14:textId="77777777"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Dersom du har spørsmål eller tilbakemeldinger, hører vi det gjerne.</w:t>
      </w:r>
      <w:r>
        <w:rPr>
          <w:rStyle w:val="eop"/>
          <w:rFonts w:ascii="Arial" w:eastAsiaTheme="majorEastAsia" w:hAnsi="Arial" w:cs="Arial"/>
          <w:sz w:val="22"/>
          <w:szCs w:val="22"/>
        </w:rPr>
        <w:t> </w:t>
      </w:r>
    </w:p>
    <w:p w14:paraId="6A7BEC6F" w14:textId="77777777" w:rsidR="00304DD5" w:rsidRDefault="00304DD5" w:rsidP="00304DD5">
      <w:pPr>
        <w:pStyle w:val="paragraph"/>
        <w:spacing w:before="0" w:beforeAutospacing="0" w:after="0" w:afterAutospacing="0" w:line="276" w:lineRule="auto"/>
        <w:ind w:left="360"/>
        <w:textAlignment w:val="baseline"/>
        <w:rPr>
          <w:rFonts w:ascii="Segoe UI" w:hAnsi="Segoe UI" w:cs="Segoe UI"/>
          <w:sz w:val="18"/>
          <w:szCs w:val="18"/>
        </w:rPr>
      </w:pPr>
      <w:r>
        <w:rPr>
          <w:rStyle w:val="eop"/>
          <w:rFonts w:ascii="Arial" w:eastAsiaTheme="majorEastAsia" w:hAnsi="Arial" w:cs="Arial"/>
          <w:sz w:val="22"/>
          <w:szCs w:val="22"/>
        </w:rPr>
        <w:t> </w:t>
      </w:r>
    </w:p>
    <w:p w14:paraId="2F2A578F" w14:textId="77777777"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Andre kommentarer eller tilbakemeldinger?</w:t>
      </w:r>
      <w:r>
        <w:rPr>
          <w:rStyle w:val="eop"/>
          <w:rFonts w:ascii="Arial" w:eastAsiaTheme="majorEastAsia" w:hAnsi="Arial" w:cs="Arial"/>
          <w:sz w:val="22"/>
          <w:szCs w:val="22"/>
        </w:rPr>
        <w:t> </w:t>
      </w:r>
    </w:p>
    <w:p w14:paraId="066DDEBF" w14:textId="77777777" w:rsidR="00304DD5" w:rsidRDefault="00304DD5" w:rsidP="00304DD5">
      <w:pPr>
        <w:pStyle w:val="paragraph"/>
        <w:spacing w:before="0" w:beforeAutospacing="0" w:after="0" w:afterAutospacing="0" w:line="276" w:lineRule="auto"/>
        <w:ind w:left="705"/>
        <w:textAlignment w:val="baseline"/>
        <w:rPr>
          <w:rFonts w:ascii="Segoe UI" w:hAnsi="Segoe UI" w:cs="Segoe UI"/>
          <w:sz w:val="18"/>
          <w:szCs w:val="18"/>
        </w:rPr>
      </w:pPr>
      <w:r>
        <w:rPr>
          <w:rStyle w:val="eop"/>
          <w:rFonts w:ascii="Arial" w:eastAsiaTheme="majorEastAsia" w:hAnsi="Arial" w:cs="Arial"/>
          <w:sz w:val="20"/>
          <w:szCs w:val="20"/>
        </w:rPr>
        <w:lastRenderedPageBreak/>
        <w:t> </w:t>
      </w:r>
    </w:p>
    <w:p w14:paraId="4006F80A" w14:textId="2F078366" w:rsidR="00304DD5" w:rsidRDefault="00F04E87" w:rsidP="00F04E87">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0"/>
          <w:szCs w:val="20"/>
        </w:rPr>
        <w:t xml:space="preserve">Kontakt LIM-rådgiver i OPA: </w:t>
      </w:r>
      <w:hyperlink r:id="rId17" w:history="1">
        <w:r w:rsidRPr="00F04E87">
          <w:rPr>
            <w:rStyle w:val="Hyperkobling"/>
            <w:rFonts w:ascii="Arial" w:eastAsiaTheme="majorEastAsia" w:hAnsi="Arial" w:cs="Arial"/>
            <w:sz w:val="20"/>
            <w:szCs w:val="20"/>
          </w:rPr>
          <w:t>miranda.moen@admin.uio.no</w:t>
        </w:r>
      </w:hyperlink>
    </w:p>
    <w:p w14:paraId="287C8F7E" w14:textId="77777777" w:rsidR="00FD2FAA" w:rsidRDefault="00FD2FAA" w:rsidP="00304DD5">
      <w:pPr>
        <w:spacing w:line="276" w:lineRule="auto"/>
      </w:pPr>
    </w:p>
    <w:sectPr w:rsidR="00FD2FA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06C14" w14:textId="77777777" w:rsidR="001C5160" w:rsidRDefault="001C5160" w:rsidP="00A84AEC">
      <w:pPr>
        <w:spacing w:after="0" w:line="240" w:lineRule="auto"/>
      </w:pPr>
      <w:r>
        <w:separator/>
      </w:r>
    </w:p>
  </w:endnote>
  <w:endnote w:type="continuationSeparator" w:id="0">
    <w:p w14:paraId="3C9AFE05" w14:textId="77777777" w:rsidR="001C5160" w:rsidRDefault="001C5160" w:rsidP="00A84AEC">
      <w:pPr>
        <w:spacing w:after="0" w:line="240" w:lineRule="auto"/>
      </w:pPr>
      <w:r>
        <w:continuationSeparator/>
      </w:r>
    </w:p>
  </w:endnote>
  <w:endnote w:type="continuationNotice" w:id="1">
    <w:p w14:paraId="79296005" w14:textId="77777777" w:rsidR="001C5160" w:rsidRDefault="001C51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FB542" w14:textId="77777777" w:rsidR="001C5160" w:rsidRDefault="001C5160" w:rsidP="00A84AEC">
      <w:pPr>
        <w:spacing w:after="0" w:line="240" w:lineRule="auto"/>
      </w:pPr>
      <w:r>
        <w:separator/>
      </w:r>
    </w:p>
  </w:footnote>
  <w:footnote w:type="continuationSeparator" w:id="0">
    <w:p w14:paraId="686D23B4" w14:textId="77777777" w:rsidR="001C5160" w:rsidRDefault="001C5160" w:rsidP="00A84AEC">
      <w:pPr>
        <w:spacing w:after="0" w:line="240" w:lineRule="auto"/>
      </w:pPr>
      <w:r>
        <w:continuationSeparator/>
      </w:r>
    </w:p>
  </w:footnote>
  <w:footnote w:type="continuationNotice" w:id="1">
    <w:p w14:paraId="125AC919" w14:textId="77777777" w:rsidR="001C5160" w:rsidRDefault="001C516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04BF"/>
    <w:multiLevelType w:val="multilevel"/>
    <w:tmpl w:val="831AE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B3797E"/>
    <w:multiLevelType w:val="multilevel"/>
    <w:tmpl w:val="4D16C86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B5770"/>
    <w:multiLevelType w:val="multilevel"/>
    <w:tmpl w:val="0414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12227FA"/>
    <w:multiLevelType w:val="multilevel"/>
    <w:tmpl w:val="D200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415CB"/>
    <w:multiLevelType w:val="multilevel"/>
    <w:tmpl w:val="80A4B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634AEF"/>
    <w:multiLevelType w:val="multilevel"/>
    <w:tmpl w:val="00285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393E6B"/>
    <w:multiLevelType w:val="multilevel"/>
    <w:tmpl w:val="B3A656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8F0A05"/>
    <w:multiLevelType w:val="multilevel"/>
    <w:tmpl w:val="2E0CEDA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275D04"/>
    <w:multiLevelType w:val="multilevel"/>
    <w:tmpl w:val="504E52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AF0E5B"/>
    <w:multiLevelType w:val="multilevel"/>
    <w:tmpl w:val="F50E9A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7033D8"/>
    <w:multiLevelType w:val="multilevel"/>
    <w:tmpl w:val="6712B8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9B05241"/>
    <w:multiLevelType w:val="multilevel"/>
    <w:tmpl w:val="7D6299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A620124"/>
    <w:multiLevelType w:val="multilevel"/>
    <w:tmpl w:val="F4FE4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CE85BAF"/>
    <w:multiLevelType w:val="multilevel"/>
    <w:tmpl w:val="328818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DA82183"/>
    <w:multiLevelType w:val="multilevel"/>
    <w:tmpl w:val="AFA60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E3E05B2"/>
    <w:multiLevelType w:val="multilevel"/>
    <w:tmpl w:val="426213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EFE5A5A"/>
    <w:multiLevelType w:val="multilevel"/>
    <w:tmpl w:val="FE964D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FFB443B"/>
    <w:multiLevelType w:val="multilevel"/>
    <w:tmpl w:val="BC4E72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044364A"/>
    <w:multiLevelType w:val="multilevel"/>
    <w:tmpl w:val="DF5079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4D25EF5"/>
    <w:multiLevelType w:val="multilevel"/>
    <w:tmpl w:val="72A0BF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B7330BE"/>
    <w:multiLevelType w:val="multilevel"/>
    <w:tmpl w:val="3EA21C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D73701"/>
    <w:multiLevelType w:val="multilevel"/>
    <w:tmpl w:val="AF4432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2432EC2"/>
    <w:multiLevelType w:val="multilevel"/>
    <w:tmpl w:val="FCCEF6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B66020"/>
    <w:multiLevelType w:val="multilevel"/>
    <w:tmpl w:val="CEF419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3BE6372"/>
    <w:multiLevelType w:val="multilevel"/>
    <w:tmpl w:val="B5D2CA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4940768"/>
    <w:multiLevelType w:val="multilevel"/>
    <w:tmpl w:val="7EC23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84D4ED3"/>
    <w:multiLevelType w:val="multilevel"/>
    <w:tmpl w:val="792E4D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89B7122"/>
    <w:multiLevelType w:val="multilevel"/>
    <w:tmpl w:val="D6424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9D870A5"/>
    <w:multiLevelType w:val="multilevel"/>
    <w:tmpl w:val="94A05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ACE554C"/>
    <w:multiLevelType w:val="multilevel"/>
    <w:tmpl w:val="0C7C6C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C127989"/>
    <w:multiLevelType w:val="multilevel"/>
    <w:tmpl w:val="C4907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D2344B4"/>
    <w:multiLevelType w:val="multilevel"/>
    <w:tmpl w:val="EFA8C2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E786DBC"/>
    <w:multiLevelType w:val="multilevel"/>
    <w:tmpl w:val="0C8819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17054C7"/>
    <w:multiLevelType w:val="multilevel"/>
    <w:tmpl w:val="349A66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1C80B23"/>
    <w:multiLevelType w:val="multilevel"/>
    <w:tmpl w:val="EE8285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26747C8"/>
    <w:multiLevelType w:val="multilevel"/>
    <w:tmpl w:val="FB9AC7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056C64"/>
    <w:multiLevelType w:val="multilevel"/>
    <w:tmpl w:val="EDC2E9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4E60DC0"/>
    <w:multiLevelType w:val="multilevel"/>
    <w:tmpl w:val="6E9A8D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6232709"/>
    <w:multiLevelType w:val="multilevel"/>
    <w:tmpl w:val="91F84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6773F87"/>
    <w:multiLevelType w:val="multilevel"/>
    <w:tmpl w:val="D2FEEB7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7AF6AAC"/>
    <w:multiLevelType w:val="multilevel"/>
    <w:tmpl w:val="4184F67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7E7833"/>
    <w:multiLevelType w:val="multilevel"/>
    <w:tmpl w:val="3AA2A1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8A12BB6"/>
    <w:multiLevelType w:val="multilevel"/>
    <w:tmpl w:val="3BF230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9467F46"/>
    <w:multiLevelType w:val="multilevel"/>
    <w:tmpl w:val="E570AB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A505E74"/>
    <w:multiLevelType w:val="multilevel"/>
    <w:tmpl w:val="966676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C9D189C"/>
    <w:multiLevelType w:val="multilevel"/>
    <w:tmpl w:val="8B049B7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DC20C32"/>
    <w:multiLevelType w:val="multilevel"/>
    <w:tmpl w:val="194E20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EC07FE5"/>
    <w:multiLevelType w:val="multilevel"/>
    <w:tmpl w:val="81E0D1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011180E"/>
    <w:multiLevelType w:val="multilevel"/>
    <w:tmpl w:val="303E08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0FF2A0D"/>
    <w:multiLevelType w:val="multilevel"/>
    <w:tmpl w:val="FE3E3F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3BD6E94"/>
    <w:multiLevelType w:val="multilevel"/>
    <w:tmpl w:val="C18E2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94639AF"/>
    <w:multiLevelType w:val="multilevel"/>
    <w:tmpl w:val="385EE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A072198"/>
    <w:multiLevelType w:val="multilevel"/>
    <w:tmpl w:val="1916AE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32A2937"/>
    <w:multiLevelType w:val="multilevel"/>
    <w:tmpl w:val="D73E1C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3327C78"/>
    <w:multiLevelType w:val="hybridMultilevel"/>
    <w:tmpl w:val="CB5034EA"/>
    <w:lvl w:ilvl="0" w:tplc="0809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5" w15:restartNumberingAfterBreak="0">
    <w:nsid w:val="567A48CF"/>
    <w:multiLevelType w:val="multilevel"/>
    <w:tmpl w:val="BD1A2B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CCE210D"/>
    <w:multiLevelType w:val="multilevel"/>
    <w:tmpl w:val="33D4D8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F283FC1"/>
    <w:multiLevelType w:val="multilevel"/>
    <w:tmpl w:val="1BE0BE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5397BFF"/>
    <w:multiLevelType w:val="multilevel"/>
    <w:tmpl w:val="8B3E5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5926E9C"/>
    <w:multiLevelType w:val="multilevel"/>
    <w:tmpl w:val="6CF8C4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61F7365"/>
    <w:multiLevelType w:val="multilevel"/>
    <w:tmpl w:val="97369F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7C127A0"/>
    <w:multiLevelType w:val="multilevel"/>
    <w:tmpl w:val="D6227C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9105B50"/>
    <w:multiLevelType w:val="multilevel"/>
    <w:tmpl w:val="B30E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B2D5FDB"/>
    <w:multiLevelType w:val="multilevel"/>
    <w:tmpl w:val="358CC9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D6C2505"/>
    <w:multiLevelType w:val="multilevel"/>
    <w:tmpl w:val="C7A6C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E7A1519"/>
    <w:multiLevelType w:val="multilevel"/>
    <w:tmpl w:val="162293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F6E300F"/>
    <w:multiLevelType w:val="multilevel"/>
    <w:tmpl w:val="E4E0F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0AA77D5"/>
    <w:multiLevelType w:val="multilevel"/>
    <w:tmpl w:val="13A296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2B60092"/>
    <w:multiLevelType w:val="multilevel"/>
    <w:tmpl w:val="2564B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2C41451"/>
    <w:multiLevelType w:val="multilevel"/>
    <w:tmpl w:val="2BDE3D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DE511D"/>
    <w:multiLevelType w:val="multilevel"/>
    <w:tmpl w:val="2258D2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3DE5221"/>
    <w:multiLevelType w:val="multilevel"/>
    <w:tmpl w:val="0C1A9E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58C40B7"/>
    <w:multiLevelType w:val="multilevel"/>
    <w:tmpl w:val="CEFC186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8AC2FB1"/>
    <w:multiLevelType w:val="multilevel"/>
    <w:tmpl w:val="96FEF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A5C7261"/>
    <w:multiLevelType w:val="multilevel"/>
    <w:tmpl w:val="80D03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C855671"/>
    <w:multiLevelType w:val="multilevel"/>
    <w:tmpl w:val="CCF69796"/>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EB546CD"/>
    <w:multiLevelType w:val="multilevel"/>
    <w:tmpl w:val="E8F818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1031011">
    <w:abstractNumId w:val="75"/>
  </w:num>
  <w:num w:numId="2" w16cid:durableId="1708337766">
    <w:abstractNumId w:val="64"/>
  </w:num>
  <w:num w:numId="3" w16cid:durableId="1161699842">
    <w:abstractNumId w:val="35"/>
  </w:num>
  <w:num w:numId="4" w16cid:durableId="1344865444">
    <w:abstractNumId w:val="49"/>
  </w:num>
  <w:num w:numId="5" w16cid:durableId="904217363">
    <w:abstractNumId w:val="50"/>
  </w:num>
  <w:num w:numId="6" w16cid:durableId="1995406232">
    <w:abstractNumId w:val="6"/>
  </w:num>
  <w:num w:numId="7" w16cid:durableId="1106773690">
    <w:abstractNumId w:val="27"/>
  </w:num>
  <w:num w:numId="8" w16cid:durableId="992756211">
    <w:abstractNumId w:val="31"/>
  </w:num>
  <w:num w:numId="9" w16cid:durableId="1251740302">
    <w:abstractNumId w:val="10"/>
  </w:num>
  <w:num w:numId="10" w16cid:durableId="404112639">
    <w:abstractNumId w:val="56"/>
  </w:num>
  <w:num w:numId="11" w16cid:durableId="931741289">
    <w:abstractNumId w:val="58"/>
  </w:num>
  <w:num w:numId="12" w16cid:durableId="1946618168">
    <w:abstractNumId w:val="14"/>
  </w:num>
  <w:num w:numId="13" w16cid:durableId="1805539628">
    <w:abstractNumId w:val="65"/>
  </w:num>
  <w:num w:numId="14" w16cid:durableId="718359276">
    <w:abstractNumId w:val="12"/>
  </w:num>
  <w:num w:numId="15" w16cid:durableId="79181867">
    <w:abstractNumId w:val="60"/>
  </w:num>
  <w:num w:numId="16" w16cid:durableId="56982103">
    <w:abstractNumId w:val="25"/>
  </w:num>
  <w:num w:numId="17" w16cid:durableId="788008524">
    <w:abstractNumId w:val="74"/>
  </w:num>
  <w:num w:numId="18" w16cid:durableId="1024210537">
    <w:abstractNumId w:val="52"/>
  </w:num>
  <w:num w:numId="19" w16cid:durableId="599066223">
    <w:abstractNumId w:val="9"/>
  </w:num>
  <w:num w:numId="20" w16cid:durableId="2048213368">
    <w:abstractNumId w:val="62"/>
  </w:num>
  <w:num w:numId="21" w16cid:durableId="1516648585">
    <w:abstractNumId w:val="68"/>
  </w:num>
  <w:num w:numId="22" w16cid:durableId="533621002">
    <w:abstractNumId w:val="4"/>
  </w:num>
  <w:num w:numId="23" w16cid:durableId="1810171803">
    <w:abstractNumId w:val="67"/>
  </w:num>
  <w:num w:numId="24" w16cid:durableId="1669404786">
    <w:abstractNumId w:val="19"/>
  </w:num>
  <w:num w:numId="25" w16cid:durableId="2047441205">
    <w:abstractNumId w:val="20"/>
  </w:num>
  <w:num w:numId="26" w16cid:durableId="695278302">
    <w:abstractNumId w:val="17"/>
  </w:num>
  <w:num w:numId="27" w16cid:durableId="2041317114">
    <w:abstractNumId w:val="55"/>
  </w:num>
  <w:num w:numId="28" w16cid:durableId="1360083817">
    <w:abstractNumId w:val="26"/>
  </w:num>
  <w:num w:numId="29" w16cid:durableId="1672218282">
    <w:abstractNumId w:val="38"/>
  </w:num>
  <w:num w:numId="30" w16cid:durableId="1556355017">
    <w:abstractNumId w:val="41"/>
  </w:num>
  <w:num w:numId="31" w16cid:durableId="607977640">
    <w:abstractNumId w:val="40"/>
  </w:num>
  <w:num w:numId="32" w16cid:durableId="1549338481">
    <w:abstractNumId w:val="51"/>
  </w:num>
  <w:num w:numId="33" w16cid:durableId="1002002065">
    <w:abstractNumId w:val="37"/>
  </w:num>
  <w:num w:numId="34" w16cid:durableId="1105350000">
    <w:abstractNumId w:val="76"/>
  </w:num>
  <w:num w:numId="35" w16cid:durableId="2128500777">
    <w:abstractNumId w:val="0"/>
  </w:num>
  <w:num w:numId="36" w16cid:durableId="1708525967">
    <w:abstractNumId w:val="16"/>
  </w:num>
  <w:num w:numId="37" w16cid:durableId="1405645161">
    <w:abstractNumId w:val="23"/>
  </w:num>
  <w:num w:numId="38" w16cid:durableId="131103173">
    <w:abstractNumId w:val="59"/>
  </w:num>
  <w:num w:numId="39" w16cid:durableId="1122767644">
    <w:abstractNumId w:val="44"/>
  </w:num>
  <w:num w:numId="40" w16cid:durableId="998727399">
    <w:abstractNumId w:val="46"/>
  </w:num>
  <w:num w:numId="41" w16cid:durableId="388915653">
    <w:abstractNumId w:val="18"/>
  </w:num>
  <w:num w:numId="42" w16cid:durableId="452752317">
    <w:abstractNumId w:val="71"/>
  </w:num>
  <w:num w:numId="43" w16cid:durableId="2023587164">
    <w:abstractNumId w:val="39"/>
  </w:num>
  <w:num w:numId="44" w16cid:durableId="107630688">
    <w:abstractNumId w:val="21"/>
  </w:num>
  <w:num w:numId="45" w16cid:durableId="1278027649">
    <w:abstractNumId w:val="73"/>
  </w:num>
  <w:num w:numId="46" w16cid:durableId="787552654">
    <w:abstractNumId w:val="36"/>
  </w:num>
  <w:num w:numId="47" w16cid:durableId="424303665">
    <w:abstractNumId w:val="32"/>
  </w:num>
  <w:num w:numId="48" w16cid:durableId="300888999">
    <w:abstractNumId w:val="70"/>
  </w:num>
  <w:num w:numId="49" w16cid:durableId="967783884">
    <w:abstractNumId w:val="11"/>
  </w:num>
  <w:num w:numId="50" w16cid:durableId="506943436">
    <w:abstractNumId w:val="1"/>
  </w:num>
  <w:num w:numId="51" w16cid:durableId="143815580">
    <w:abstractNumId w:val="63"/>
  </w:num>
  <w:num w:numId="52" w16cid:durableId="1829056637">
    <w:abstractNumId w:val="3"/>
  </w:num>
  <w:num w:numId="53" w16cid:durableId="1621692455">
    <w:abstractNumId w:val="22"/>
  </w:num>
  <w:num w:numId="54" w16cid:durableId="1710761075">
    <w:abstractNumId w:val="66"/>
  </w:num>
  <w:num w:numId="55" w16cid:durableId="2001536395">
    <w:abstractNumId w:val="47"/>
  </w:num>
  <w:num w:numId="56" w16cid:durableId="1611669400">
    <w:abstractNumId w:val="61"/>
  </w:num>
  <w:num w:numId="57" w16cid:durableId="1243223348">
    <w:abstractNumId w:val="33"/>
  </w:num>
  <w:num w:numId="58" w16cid:durableId="226889951">
    <w:abstractNumId w:val="69"/>
  </w:num>
  <w:num w:numId="59" w16cid:durableId="1768691491">
    <w:abstractNumId w:val="72"/>
  </w:num>
  <w:num w:numId="60" w16cid:durableId="1230849975">
    <w:abstractNumId w:val="34"/>
  </w:num>
  <w:num w:numId="61" w16cid:durableId="154498149">
    <w:abstractNumId w:val="8"/>
  </w:num>
  <w:num w:numId="62" w16cid:durableId="475486640">
    <w:abstractNumId w:val="42"/>
  </w:num>
  <w:num w:numId="63" w16cid:durableId="192621721">
    <w:abstractNumId w:val="43"/>
  </w:num>
  <w:num w:numId="64" w16cid:durableId="860044239">
    <w:abstractNumId w:val="7"/>
  </w:num>
  <w:num w:numId="65" w16cid:durableId="634262751">
    <w:abstractNumId w:val="45"/>
  </w:num>
  <w:num w:numId="66" w16cid:durableId="1533348237">
    <w:abstractNumId w:val="57"/>
  </w:num>
  <w:num w:numId="67" w16cid:durableId="671836086">
    <w:abstractNumId w:val="29"/>
  </w:num>
  <w:num w:numId="68" w16cid:durableId="1827894307">
    <w:abstractNumId w:val="28"/>
  </w:num>
  <w:num w:numId="69" w16cid:durableId="1023821528">
    <w:abstractNumId w:val="53"/>
  </w:num>
  <w:num w:numId="70" w16cid:durableId="269899901">
    <w:abstractNumId w:val="13"/>
  </w:num>
  <w:num w:numId="71" w16cid:durableId="2134708250">
    <w:abstractNumId w:val="15"/>
  </w:num>
  <w:num w:numId="72" w16cid:durableId="1620529524">
    <w:abstractNumId w:val="48"/>
  </w:num>
  <w:num w:numId="73" w16cid:durableId="343940232">
    <w:abstractNumId w:val="24"/>
  </w:num>
  <w:num w:numId="74" w16cid:durableId="957760570">
    <w:abstractNumId w:val="30"/>
  </w:num>
  <w:num w:numId="75" w16cid:durableId="480082404">
    <w:abstractNumId w:val="5"/>
  </w:num>
  <w:num w:numId="76" w16cid:durableId="1799756110">
    <w:abstractNumId w:val="2"/>
  </w:num>
  <w:num w:numId="77" w16cid:durableId="1355578214">
    <w:abstractNumId w:val="54"/>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DD5"/>
    <w:rsid w:val="00000BE8"/>
    <w:rsid w:val="00001000"/>
    <w:rsid w:val="000034FE"/>
    <w:rsid w:val="000056EE"/>
    <w:rsid w:val="00013DBA"/>
    <w:rsid w:val="000152B6"/>
    <w:rsid w:val="00021254"/>
    <w:rsid w:val="00023783"/>
    <w:rsid w:val="000302DD"/>
    <w:rsid w:val="00034019"/>
    <w:rsid w:val="000540D0"/>
    <w:rsid w:val="000604AA"/>
    <w:rsid w:val="0007432B"/>
    <w:rsid w:val="000A1CA2"/>
    <w:rsid w:val="000B2BFE"/>
    <w:rsid w:val="000D56CF"/>
    <w:rsid w:val="000E26AB"/>
    <w:rsid w:val="000E6A67"/>
    <w:rsid w:val="00115DD8"/>
    <w:rsid w:val="00117149"/>
    <w:rsid w:val="0013657F"/>
    <w:rsid w:val="00156454"/>
    <w:rsid w:val="0016119A"/>
    <w:rsid w:val="0019441A"/>
    <w:rsid w:val="001A0694"/>
    <w:rsid w:val="001B1296"/>
    <w:rsid w:val="001C07A5"/>
    <w:rsid w:val="001C0C7C"/>
    <w:rsid w:val="001C1A07"/>
    <w:rsid w:val="001C22EC"/>
    <w:rsid w:val="001C5160"/>
    <w:rsid w:val="001D1AAA"/>
    <w:rsid w:val="001E383B"/>
    <w:rsid w:val="001F7379"/>
    <w:rsid w:val="00210A29"/>
    <w:rsid w:val="00214536"/>
    <w:rsid w:val="00216115"/>
    <w:rsid w:val="002807DF"/>
    <w:rsid w:val="00296051"/>
    <w:rsid w:val="002B3A85"/>
    <w:rsid w:val="002D4331"/>
    <w:rsid w:val="00304DD5"/>
    <w:rsid w:val="00307105"/>
    <w:rsid w:val="003241CA"/>
    <w:rsid w:val="003444D9"/>
    <w:rsid w:val="00385D61"/>
    <w:rsid w:val="003915B3"/>
    <w:rsid w:val="003D5300"/>
    <w:rsid w:val="003E0817"/>
    <w:rsid w:val="003F2477"/>
    <w:rsid w:val="004225BD"/>
    <w:rsid w:val="00431CD7"/>
    <w:rsid w:val="004321B0"/>
    <w:rsid w:val="00456A42"/>
    <w:rsid w:val="00457B37"/>
    <w:rsid w:val="00461491"/>
    <w:rsid w:val="00471A59"/>
    <w:rsid w:val="00482779"/>
    <w:rsid w:val="00486257"/>
    <w:rsid w:val="0049130E"/>
    <w:rsid w:val="004919EC"/>
    <w:rsid w:val="0049285F"/>
    <w:rsid w:val="00492E5F"/>
    <w:rsid w:val="004C2FC9"/>
    <w:rsid w:val="0050176C"/>
    <w:rsid w:val="005038E9"/>
    <w:rsid w:val="005159AE"/>
    <w:rsid w:val="005373F8"/>
    <w:rsid w:val="0054069F"/>
    <w:rsid w:val="005426AA"/>
    <w:rsid w:val="00560E64"/>
    <w:rsid w:val="005846A6"/>
    <w:rsid w:val="00587D78"/>
    <w:rsid w:val="005C2DD1"/>
    <w:rsid w:val="005D7E59"/>
    <w:rsid w:val="005F2BF2"/>
    <w:rsid w:val="006008C7"/>
    <w:rsid w:val="00604994"/>
    <w:rsid w:val="00611A76"/>
    <w:rsid w:val="00667BF2"/>
    <w:rsid w:val="00672CCE"/>
    <w:rsid w:val="0067417D"/>
    <w:rsid w:val="006807F3"/>
    <w:rsid w:val="006B167B"/>
    <w:rsid w:val="006B53BE"/>
    <w:rsid w:val="006B677E"/>
    <w:rsid w:val="006D2FE7"/>
    <w:rsid w:val="00706493"/>
    <w:rsid w:val="00712243"/>
    <w:rsid w:val="00744694"/>
    <w:rsid w:val="007466BA"/>
    <w:rsid w:val="007510B6"/>
    <w:rsid w:val="00760484"/>
    <w:rsid w:val="00786918"/>
    <w:rsid w:val="00790C9C"/>
    <w:rsid w:val="00792C58"/>
    <w:rsid w:val="00793F50"/>
    <w:rsid w:val="007E00EC"/>
    <w:rsid w:val="007E3F97"/>
    <w:rsid w:val="007E4B1B"/>
    <w:rsid w:val="007E5512"/>
    <w:rsid w:val="00810B58"/>
    <w:rsid w:val="0081581A"/>
    <w:rsid w:val="00827FD9"/>
    <w:rsid w:val="00840A2D"/>
    <w:rsid w:val="00846883"/>
    <w:rsid w:val="008564D4"/>
    <w:rsid w:val="00867339"/>
    <w:rsid w:val="00884F32"/>
    <w:rsid w:val="00892880"/>
    <w:rsid w:val="008A0A6E"/>
    <w:rsid w:val="008B6042"/>
    <w:rsid w:val="008C22B8"/>
    <w:rsid w:val="008C6AE2"/>
    <w:rsid w:val="008C793A"/>
    <w:rsid w:val="008D0DB7"/>
    <w:rsid w:val="008D749B"/>
    <w:rsid w:val="008F0C03"/>
    <w:rsid w:val="008F2A7B"/>
    <w:rsid w:val="008F2E96"/>
    <w:rsid w:val="0090059C"/>
    <w:rsid w:val="00901A99"/>
    <w:rsid w:val="009232B5"/>
    <w:rsid w:val="00925161"/>
    <w:rsid w:val="00964A17"/>
    <w:rsid w:val="00967D24"/>
    <w:rsid w:val="009809D5"/>
    <w:rsid w:val="009814D7"/>
    <w:rsid w:val="00985F69"/>
    <w:rsid w:val="009935B9"/>
    <w:rsid w:val="00994497"/>
    <w:rsid w:val="009C7099"/>
    <w:rsid w:val="00A02CF4"/>
    <w:rsid w:val="00A121EA"/>
    <w:rsid w:val="00A14B4F"/>
    <w:rsid w:val="00A2128A"/>
    <w:rsid w:val="00A27601"/>
    <w:rsid w:val="00A32FC3"/>
    <w:rsid w:val="00A53D0E"/>
    <w:rsid w:val="00A545CB"/>
    <w:rsid w:val="00A60707"/>
    <w:rsid w:val="00A65C35"/>
    <w:rsid w:val="00A714BA"/>
    <w:rsid w:val="00A82A2F"/>
    <w:rsid w:val="00A82A51"/>
    <w:rsid w:val="00A84AEC"/>
    <w:rsid w:val="00AB64BC"/>
    <w:rsid w:val="00AC3225"/>
    <w:rsid w:val="00AC3B0B"/>
    <w:rsid w:val="00AD113A"/>
    <w:rsid w:val="00AD5C91"/>
    <w:rsid w:val="00B022F7"/>
    <w:rsid w:val="00B2264F"/>
    <w:rsid w:val="00B34BE1"/>
    <w:rsid w:val="00B67598"/>
    <w:rsid w:val="00B70549"/>
    <w:rsid w:val="00B73D83"/>
    <w:rsid w:val="00B75897"/>
    <w:rsid w:val="00BA7E08"/>
    <w:rsid w:val="00BB43D4"/>
    <w:rsid w:val="00BB715A"/>
    <w:rsid w:val="00BC5660"/>
    <w:rsid w:val="00BD362F"/>
    <w:rsid w:val="00BF1140"/>
    <w:rsid w:val="00BF7CA1"/>
    <w:rsid w:val="00C00163"/>
    <w:rsid w:val="00C05F71"/>
    <w:rsid w:val="00C11D06"/>
    <w:rsid w:val="00C144B9"/>
    <w:rsid w:val="00C30548"/>
    <w:rsid w:val="00C42925"/>
    <w:rsid w:val="00C57C2D"/>
    <w:rsid w:val="00C63FB4"/>
    <w:rsid w:val="00C77D9D"/>
    <w:rsid w:val="00C823CC"/>
    <w:rsid w:val="00C86B61"/>
    <w:rsid w:val="00CB6518"/>
    <w:rsid w:val="00CC302E"/>
    <w:rsid w:val="00CC7858"/>
    <w:rsid w:val="00CD34E2"/>
    <w:rsid w:val="00CE5826"/>
    <w:rsid w:val="00CF5685"/>
    <w:rsid w:val="00D34195"/>
    <w:rsid w:val="00D41B3E"/>
    <w:rsid w:val="00D6316D"/>
    <w:rsid w:val="00D72E47"/>
    <w:rsid w:val="00D737B2"/>
    <w:rsid w:val="00D814CD"/>
    <w:rsid w:val="00DC6DFE"/>
    <w:rsid w:val="00DE1F72"/>
    <w:rsid w:val="00DE21F3"/>
    <w:rsid w:val="00DE6E8E"/>
    <w:rsid w:val="00DF4F86"/>
    <w:rsid w:val="00E01FA9"/>
    <w:rsid w:val="00E02454"/>
    <w:rsid w:val="00E07CB8"/>
    <w:rsid w:val="00E20787"/>
    <w:rsid w:val="00E24EBC"/>
    <w:rsid w:val="00E30614"/>
    <w:rsid w:val="00E41D58"/>
    <w:rsid w:val="00E54A87"/>
    <w:rsid w:val="00E85B27"/>
    <w:rsid w:val="00EA7B64"/>
    <w:rsid w:val="00EB773E"/>
    <w:rsid w:val="00ED6118"/>
    <w:rsid w:val="00ED722B"/>
    <w:rsid w:val="00EF2561"/>
    <w:rsid w:val="00EF53E0"/>
    <w:rsid w:val="00F027CB"/>
    <w:rsid w:val="00F04E87"/>
    <w:rsid w:val="00F13956"/>
    <w:rsid w:val="00F13AD5"/>
    <w:rsid w:val="00F60976"/>
    <w:rsid w:val="00F6279A"/>
    <w:rsid w:val="00F678C2"/>
    <w:rsid w:val="00F76DB8"/>
    <w:rsid w:val="00F81C5D"/>
    <w:rsid w:val="00F84F67"/>
    <w:rsid w:val="00FA282E"/>
    <w:rsid w:val="00FA3757"/>
    <w:rsid w:val="00FB66B9"/>
    <w:rsid w:val="00FD1C1D"/>
    <w:rsid w:val="00FD2FAA"/>
    <w:rsid w:val="00FF73F9"/>
    <w:rsid w:val="4E98A091"/>
    <w:rsid w:val="780A349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66D8C"/>
  <w15:chartTrackingRefBased/>
  <w15:docId w15:val="{9984A19E-DEB0-4ABD-8307-BB5EE72F6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04D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304D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9232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paragraph">
    <w:name w:val="paragraph"/>
    <w:basedOn w:val="Normal"/>
    <w:rsid w:val="00304DD5"/>
    <w:pPr>
      <w:spacing w:before="100" w:beforeAutospacing="1" w:after="100" w:afterAutospacing="1" w:line="240" w:lineRule="auto"/>
    </w:pPr>
    <w:rPr>
      <w:rFonts w:ascii="Times New Roman" w:eastAsia="Times New Roman" w:hAnsi="Times New Roman" w:cs="Times New Roman"/>
      <w:kern w:val="0"/>
      <w:sz w:val="24"/>
      <w:szCs w:val="24"/>
      <w:lang w:eastAsia="nb-NO"/>
    </w:rPr>
  </w:style>
  <w:style w:type="character" w:customStyle="1" w:styleId="normaltextrun">
    <w:name w:val="normaltextrun"/>
    <w:basedOn w:val="Standardskriftforavsnitt"/>
    <w:rsid w:val="00304DD5"/>
  </w:style>
  <w:style w:type="character" w:customStyle="1" w:styleId="eop">
    <w:name w:val="eop"/>
    <w:basedOn w:val="Standardskriftforavsnitt"/>
    <w:rsid w:val="00304DD5"/>
  </w:style>
  <w:style w:type="character" w:customStyle="1" w:styleId="scxw262108220">
    <w:name w:val="scxw262108220"/>
    <w:basedOn w:val="Standardskriftforavsnitt"/>
    <w:rsid w:val="00304DD5"/>
  </w:style>
  <w:style w:type="character" w:customStyle="1" w:styleId="Overskrift1Tegn">
    <w:name w:val="Overskrift 1 Tegn"/>
    <w:basedOn w:val="Standardskriftforavsnitt"/>
    <w:link w:val="Overskrift1"/>
    <w:uiPriority w:val="9"/>
    <w:rsid w:val="00304DD5"/>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foravsnitt"/>
    <w:link w:val="Overskrift2"/>
    <w:uiPriority w:val="9"/>
    <w:rsid w:val="00304DD5"/>
    <w:rPr>
      <w:rFonts w:asciiTheme="majorHAnsi" w:eastAsiaTheme="majorEastAsia" w:hAnsiTheme="majorHAnsi" w:cstheme="majorBidi"/>
      <w:color w:val="2F5496" w:themeColor="accent1" w:themeShade="BF"/>
      <w:sz w:val="26"/>
      <w:szCs w:val="26"/>
    </w:rPr>
  </w:style>
  <w:style w:type="character" w:styleId="Merknadsreferanse">
    <w:name w:val="annotation reference"/>
    <w:basedOn w:val="Standardskriftforavsnitt"/>
    <w:uiPriority w:val="99"/>
    <w:semiHidden/>
    <w:unhideWhenUsed/>
    <w:rsid w:val="00667BF2"/>
    <w:rPr>
      <w:sz w:val="16"/>
      <w:szCs w:val="16"/>
    </w:rPr>
  </w:style>
  <w:style w:type="paragraph" w:styleId="Merknadstekst">
    <w:name w:val="annotation text"/>
    <w:basedOn w:val="Normal"/>
    <w:link w:val="MerknadstekstTegn"/>
    <w:uiPriority w:val="99"/>
    <w:unhideWhenUsed/>
    <w:rsid w:val="00667BF2"/>
    <w:pPr>
      <w:spacing w:line="240" w:lineRule="auto"/>
    </w:pPr>
    <w:rPr>
      <w:sz w:val="20"/>
      <w:szCs w:val="20"/>
    </w:rPr>
  </w:style>
  <w:style w:type="character" w:customStyle="1" w:styleId="MerknadstekstTegn">
    <w:name w:val="Merknadstekst Tegn"/>
    <w:basedOn w:val="Standardskriftforavsnitt"/>
    <w:link w:val="Merknadstekst"/>
    <w:uiPriority w:val="99"/>
    <w:rsid w:val="00667BF2"/>
    <w:rPr>
      <w:sz w:val="20"/>
      <w:szCs w:val="20"/>
    </w:rPr>
  </w:style>
  <w:style w:type="paragraph" w:styleId="Kommentaremne">
    <w:name w:val="annotation subject"/>
    <w:basedOn w:val="Merknadstekst"/>
    <w:next w:val="Merknadstekst"/>
    <w:link w:val="KommentaremneTegn"/>
    <w:uiPriority w:val="99"/>
    <w:semiHidden/>
    <w:unhideWhenUsed/>
    <w:rsid w:val="00667BF2"/>
    <w:rPr>
      <w:b/>
      <w:bCs/>
    </w:rPr>
  </w:style>
  <w:style w:type="character" w:customStyle="1" w:styleId="KommentaremneTegn">
    <w:name w:val="Kommentaremne Tegn"/>
    <w:basedOn w:val="MerknadstekstTegn"/>
    <w:link w:val="Kommentaremne"/>
    <w:uiPriority w:val="99"/>
    <w:semiHidden/>
    <w:rsid w:val="00667BF2"/>
    <w:rPr>
      <w:b/>
      <w:bCs/>
      <w:sz w:val="20"/>
      <w:szCs w:val="20"/>
    </w:rPr>
  </w:style>
  <w:style w:type="character" w:customStyle="1" w:styleId="Overskrift3Tegn">
    <w:name w:val="Overskrift 3 Tegn"/>
    <w:basedOn w:val="Standardskriftforavsnitt"/>
    <w:link w:val="Overskrift3"/>
    <w:uiPriority w:val="9"/>
    <w:rsid w:val="009232B5"/>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D722B"/>
    <w:rPr>
      <w:rFonts w:ascii="Times New Roman" w:hAnsi="Times New Roman" w:cs="Times New Roman"/>
      <w:sz w:val="24"/>
      <w:szCs w:val="24"/>
    </w:rPr>
  </w:style>
  <w:style w:type="character" w:styleId="Hyperkobling">
    <w:name w:val="Hyperlink"/>
    <w:basedOn w:val="Standardskriftforavsnitt"/>
    <w:uiPriority w:val="99"/>
    <w:unhideWhenUsed/>
    <w:rsid w:val="00ED722B"/>
    <w:rPr>
      <w:color w:val="0563C1" w:themeColor="hyperlink"/>
      <w:u w:val="single"/>
    </w:rPr>
  </w:style>
  <w:style w:type="character" w:styleId="Ulstomtale">
    <w:name w:val="Unresolved Mention"/>
    <w:basedOn w:val="Standardskriftforavsnitt"/>
    <w:uiPriority w:val="99"/>
    <w:semiHidden/>
    <w:unhideWhenUsed/>
    <w:rsid w:val="00ED722B"/>
    <w:rPr>
      <w:color w:val="605E5C"/>
      <w:shd w:val="clear" w:color="auto" w:fill="E1DFDD"/>
    </w:rPr>
  </w:style>
  <w:style w:type="paragraph" w:styleId="Listeavsnitt">
    <w:name w:val="List Paragraph"/>
    <w:basedOn w:val="Normal"/>
    <w:uiPriority w:val="34"/>
    <w:qFormat/>
    <w:rsid w:val="0049285F"/>
    <w:pPr>
      <w:ind w:left="720"/>
      <w:contextualSpacing/>
    </w:pPr>
  </w:style>
  <w:style w:type="paragraph" w:styleId="Revisjon">
    <w:name w:val="Revision"/>
    <w:hidden/>
    <w:uiPriority w:val="99"/>
    <w:semiHidden/>
    <w:rsid w:val="00456A42"/>
    <w:pPr>
      <w:spacing w:after="0" w:line="240" w:lineRule="auto"/>
    </w:pPr>
  </w:style>
  <w:style w:type="paragraph" w:styleId="Sluttnotetekst">
    <w:name w:val="endnote text"/>
    <w:basedOn w:val="Normal"/>
    <w:link w:val="SluttnotetekstTegn"/>
    <w:uiPriority w:val="99"/>
    <w:semiHidden/>
    <w:unhideWhenUsed/>
    <w:rsid w:val="00A84AEC"/>
    <w:pPr>
      <w:spacing w:after="0" w:line="240" w:lineRule="auto"/>
    </w:pPr>
    <w:rPr>
      <w:sz w:val="20"/>
      <w:szCs w:val="20"/>
    </w:rPr>
  </w:style>
  <w:style w:type="character" w:customStyle="1" w:styleId="SluttnotetekstTegn">
    <w:name w:val="Sluttnotetekst Tegn"/>
    <w:basedOn w:val="Standardskriftforavsnitt"/>
    <w:link w:val="Sluttnotetekst"/>
    <w:uiPriority w:val="99"/>
    <w:semiHidden/>
    <w:rsid w:val="00A84AEC"/>
    <w:rPr>
      <w:sz w:val="20"/>
      <w:szCs w:val="20"/>
    </w:rPr>
  </w:style>
  <w:style w:type="character" w:styleId="Sluttnotereferanse">
    <w:name w:val="endnote reference"/>
    <w:basedOn w:val="Standardskriftforavsnitt"/>
    <w:uiPriority w:val="99"/>
    <w:semiHidden/>
    <w:unhideWhenUsed/>
    <w:rsid w:val="00A84AEC"/>
    <w:rPr>
      <w:vertAlign w:val="superscript"/>
    </w:rPr>
  </w:style>
  <w:style w:type="paragraph" w:styleId="Topptekst">
    <w:name w:val="header"/>
    <w:basedOn w:val="Normal"/>
    <w:link w:val="TopptekstTegn"/>
    <w:uiPriority w:val="99"/>
    <w:semiHidden/>
    <w:unhideWhenUsed/>
    <w:rsid w:val="00D737B2"/>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semiHidden/>
    <w:rsid w:val="00D737B2"/>
  </w:style>
  <w:style w:type="paragraph" w:styleId="Bunntekst">
    <w:name w:val="footer"/>
    <w:basedOn w:val="Normal"/>
    <w:link w:val="BunntekstTegn"/>
    <w:uiPriority w:val="99"/>
    <w:semiHidden/>
    <w:unhideWhenUsed/>
    <w:rsid w:val="00D737B2"/>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semiHidden/>
    <w:rsid w:val="00D737B2"/>
  </w:style>
  <w:style w:type="character" w:styleId="Omtale">
    <w:name w:val="Mention"/>
    <w:basedOn w:val="Standardskriftforavsnitt"/>
    <w:uiPriority w:val="99"/>
    <w:unhideWhenUsed/>
    <w:rsid w:val="00A02CF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380150">
      <w:bodyDiv w:val="1"/>
      <w:marLeft w:val="0"/>
      <w:marRight w:val="0"/>
      <w:marTop w:val="0"/>
      <w:marBottom w:val="0"/>
      <w:divBdr>
        <w:top w:val="none" w:sz="0" w:space="0" w:color="auto"/>
        <w:left w:val="none" w:sz="0" w:space="0" w:color="auto"/>
        <w:bottom w:val="none" w:sz="0" w:space="0" w:color="auto"/>
        <w:right w:val="none" w:sz="0" w:space="0" w:color="auto"/>
      </w:divBdr>
    </w:div>
    <w:div w:id="917594047">
      <w:bodyDiv w:val="1"/>
      <w:marLeft w:val="0"/>
      <w:marRight w:val="0"/>
      <w:marTop w:val="0"/>
      <w:marBottom w:val="0"/>
      <w:divBdr>
        <w:top w:val="none" w:sz="0" w:space="0" w:color="auto"/>
        <w:left w:val="none" w:sz="0" w:space="0" w:color="auto"/>
        <w:bottom w:val="none" w:sz="0" w:space="0" w:color="auto"/>
        <w:right w:val="none" w:sz="0" w:space="0" w:color="auto"/>
      </w:divBdr>
      <w:divsChild>
        <w:div w:id="28796398">
          <w:marLeft w:val="0"/>
          <w:marRight w:val="0"/>
          <w:marTop w:val="0"/>
          <w:marBottom w:val="0"/>
          <w:divBdr>
            <w:top w:val="none" w:sz="0" w:space="0" w:color="auto"/>
            <w:left w:val="none" w:sz="0" w:space="0" w:color="auto"/>
            <w:bottom w:val="none" w:sz="0" w:space="0" w:color="auto"/>
            <w:right w:val="none" w:sz="0" w:space="0" w:color="auto"/>
          </w:divBdr>
          <w:divsChild>
            <w:div w:id="5136510">
              <w:marLeft w:val="0"/>
              <w:marRight w:val="0"/>
              <w:marTop w:val="0"/>
              <w:marBottom w:val="0"/>
              <w:divBdr>
                <w:top w:val="none" w:sz="0" w:space="0" w:color="auto"/>
                <w:left w:val="none" w:sz="0" w:space="0" w:color="auto"/>
                <w:bottom w:val="none" w:sz="0" w:space="0" w:color="auto"/>
                <w:right w:val="none" w:sz="0" w:space="0" w:color="auto"/>
              </w:divBdr>
            </w:div>
            <w:div w:id="127286243">
              <w:marLeft w:val="0"/>
              <w:marRight w:val="0"/>
              <w:marTop w:val="0"/>
              <w:marBottom w:val="0"/>
              <w:divBdr>
                <w:top w:val="none" w:sz="0" w:space="0" w:color="auto"/>
                <w:left w:val="none" w:sz="0" w:space="0" w:color="auto"/>
                <w:bottom w:val="none" w:sz="0" w:space="0" w:color="auto"/>
                <w:right w:val="none" w:sz="0" w:space="0" w:color="auto"/>
              </w:divBdr>
            </w:div>
            <w:div w:id="198933249">
              <w:marLeft w:val="0"/>
              <w:marRight w:val="0"/>
              <w:marTop w:val="0"/>
              <w:marBottom w:val="0"/>
              <w:divBdr>
                <w:top w:val="none" w:sz="0" w:space="0" w:color="auto"/>
                <w:left w:val="none" w:sz="0" w:space="0" w:color="auto"/>
                <w:bottom w:val="none" w:sz="0" w:space="0" w:color="auto"/>
                <w:right w:val="none" w:sz="0" w:space="0" w:color="auto"/>
              </w:divBdr>
            </w:div>
            <w:div w:id="207499504">
              <w:marLeft w:val="0"/>
              <w:marRight w:val="0"/>
              <w:marTop w:val="0"/>
              <w:marBottom w:val="0"/>
              <w:divBdr>
                <w:top w:val="none" w:sz="0" w:space="0" w:color="auto"/>
                <w:left w:val="none" w:sz="0" w:space="0" w:color="auto"/>
                <w:bottom w:val="none" w:sz="0" w:space="0" w:color="auto"/>
                <w:right w:val="none" w:sz="0" w:space="0" w:color="auto"/>
              </w:divBdr>
            </w:div>
            <w:div w:id="223682329">
              <w:marLeft w:val="0"/>
              <w:marRight w:val="0"/>
              <w:marTop w:val="0"/>
              <w:marBottom w:val="0"/>
              <w:divBdr>
                <w:top w:val="none" w:sz="0" w:space="0" w:color="auto"/>
                <w:left w:val="none" w:sz="0" w:space="0" w:color="auto"/>
                <w:bottom w:val="none" w:sz="0" w:space="0" w:color="auto"/>
                <w:right w:val="none" w:sz="0" w:space="0" w:color="auto"/>
              </w:divBdr>
            </w:div>
            <w:div w:id="337585813">
              <w:marLeft w:val="0"/>
              <w:marRight w:val="0"/>
              <w:marTop w:val="0"/>
              <w:marBottom w:val="0"/>
              <w:divBdr>
                <w:top w:val="none" w:sz="0" w:space="0" w:color="auto"/>
                <w:left w:val="none" w:sz="0" w:space="0" w:color="auto"/>
                <w:bottom w:val="none" w:sz="0" w:space="0" w:color="auto"/>
                <w:right w:val="none" w:sz="0" w:space="0" w:color="auto"/>
              </w:divBdr>
            </w:div>
            <w:div w:id="558202092">
              <w:marLeft w:val="0"/>
              <w:marRight w:val="0"/>
              <w:marTop w:val="0"/>
              <w:marBottom w:val="0"/>
              <w:divBdr>
                <w:top w:val="none" w:sz="0" w:space="0" w:color="auto"/>
                <w:left w:val="none" w:sz="0" w:space="0" w:color="auto"/>
                <w:bottom w:val="none" w:sz="0" w:space="0" w:color="auto"/>
                <w:right w:val="none" w:sz="0" w:space="0" w:color="auto"/>
              </w:divBdr>
            </w:div>
            <w:div w:id="607277449">
              <w:marLeft w:val="0"/>
              <w:marRight w:val="0"/>
              <w:marTop w:val="0"/>
              <w:marBottom w:val="0"/>
              <w:divBdr>
                <w:top w:val="none" w:sz="0" w:space="0" w:color="auto"/>
                <w:left w:val="none" w:sz="0" w:space="0" w:color="auto"/>
                <w:bottom w:val="none" w:sz="0" w:space="0" w:color="auto"/>
                <w:right w:val="none" w:sz="0" w:space="0" w:color="auto"/>
              </w:divBdr>
            </w:div>
            <w:div w:id="761489163">
              <w:marLeft w:val="0"/>
              <w:marRight w:val="0"/>
              <w:marTop w:val="0"/>
              <w:marBottom w:val="0"/>
              <w:divBdr>
                <w:top w:val="none" w:sz="0" w:space="0" w:color="auto"/>
                <w:left w:val="none" w:sz="0" w:space="0" w:color="auto"/>
                <w:bottom w:val="none" w:sz="0" w:space="0" w:color="auto"/>
                <w:right w:val="none" w:sz="0" w:space="0" w:color="auto"/>
              </w:divBdr>
            </w:div>
            <w:div w:id="828256192">
              <w:marLeft w:val="0"/>
              <w:marRight w:val="0"/>
              <w:marTop w:val="0"/>
              <w:marBottom w:val="0"/>
              <w:divBdr>
                <w:top w:val="none" w:sz="0" w:space="0" w:color="auto"/>
                <w:left w:val="none" w:sz="0" w:space="0" w:color="auto"/>
                <w:bottom w:val="none" w:sz="0" w:space="0" w:color="auto"/>
                <w:right w:val="none" w:sz="0" w:space="0" w:color="auto"/>
              </w:divBdr>
            </w:div>
            <w:div w:id="954291699">
              <w:marLeft w:val="0"/>
              <w:marRight w:val="0"/>
              <w:marTop w:val="0"/>
              <w:marBottom w:val="0"/>
              <w:divBdr>
                <w:top w:val="none" w:sz="0" w:space="0" w:color="auto"/>
                <w:left w:val="none" w:sz="0" w:space="0" w:color="auto"/>
                <w:bottom w:val="none" w:sz="0" w:space="0" w:color="auto"/>
                <w:right w:val="none" w:sz="0" w:space="0" w:color="auto"/>
              </w:divBdr>
            </w:div>
            <w:div w:id="1121457586">
              <w:marLeft w:val="0"/>
              <w:marRight w:val="0"/>
              <w:marTop w:val="0"/>
              <w:marBottom w:val="0"/>
              <w:divBdr>
                <w:top w:val="none" w:sz="0" w:space="0" w:color="auto"/>
                <w:left w:val="none" w:sz="0" w:space="0" w:color="auto"/>
                <w:bottom w:val="none" w:sz="0" w:space="0" w:color="auto"/>
                <w:right w:val="none" w:sz="0" w:space="0" w:color="auto"/>
              </w:divBdr>
            </w:div>
            <w:div w:id="1292130233">
              <w:marLeft w:val="0"/>
              <w:marRight w:val="0"/>
              <w:marTop w:val="0"/>
              <w:marBottom w:val="0"/>
              <w:divBdr>
                <w:top w:val="none" w:sz="0" w:space="0" w:color="auto"/>
                <w:left w:val="none" w:sz="0" w:space="0" w:color="auto"/>
                <w:bottom w:val="none" w:sz="0" w:space="0" w:color="auto"/>
                <w:right w:val="none" w:sz="0" w:space="0" w:color="auto"/>
              </w:divBdr>
            </w:div>
            <w:div w:id="1441411411">
              <w:marLeft w:val="0"/>
              <w:marRight w:val="0"/>
              <w:marTop w:val="0"/>
              <w:marBottom w:val="0"/>
              <w:divBdr>
                <w:top w:val="none" w:sz="0" w:space="0" w:color="auto"/>
                <w:left w:val="none" w:sz="0" w:space="0" w:color="auto"/>
                <w:bottom w:val="none" w:sz="0" w:space="0" w:color="auto"/>
                <w:right w:val="none" w:sz="0" w:space="0" w:color="auto"/>
              </w:divBdr>
            </w:div>
            <w:div w:id="1723364850">
              <w:marLeft w:val="0"/>
              <w:marRight w:val="0"/>
              <w:marTop w:val="0"/>
              <w:marBottom w:val="0"/>
              <w:divBdr>
                <w:top w:val="none" w:sz="0" w:space="0" w:color="auto"/>
                <w:left w:val="none" w:sz="0" w:space="0" w:color="auto"/>
                <w:bottom w:val="none" w:sz="0" w:space="0" w:color="auto"/>
                <w:right w:val="none" w:sz="0" w:space="0" w:color="auto"/>
              </w:divBdr>
            </w:div>
            <w:div w:id="1781948775">
              <w:marLeft w:val="0"/>
              <w:marRight w:val="0"/>
              <w:marTop w:val="0"/>
              <w:marBottom w:val="0"/>
              <w:divBdr>
                <w:top w:val="none" w:sz="0" w:space="0" w:color="auto"/>
                <w:left w:val="none" w:sz="0" w:space="0" w:color="auto"/>
                <w:bottom w:val="none" w:sz="0" w:space="0" w:color="auto"/>
                <w:right w:val="none" w:sz="0" w:space="0" w:color="auto"/>
              </w:divBdr>
            </w:div>
            <w:div w:id="1936009682">
              <w:marLeft w:val="0"/>
              <w:marRight w:val="0"/>
              <w:marTop w:val="0"/>
              <w:marBottom w:val="0"/>
              <w:divBdr>
                <w:top w:val="none" w:sz="0" w:space="0" w:color="auto"/>
                <w:left w:val="none" w:sz="0" w:space="0" w:color="auto"/>
                <w:bottom w:val="none" w:sz="0" w:space="0" w:color="auto"/>
                <w:right w:val="none" w:sz="0" w:space="0" w:color="auto"/>
              </w:divBdr>
            </w:div>
            <w:div w:id="1975132181">
              <w:marLeft w:val="0"/>
              <w:marRight w:val="0"/>
              <w:marTop w:val="0"/>
              <w:marBottom w:val="0"/>
              <w:divBdr>
                <w:top w:val="none" w:sz="0" w:space="0" w:color="auto"/>
                <w:left w:val="none" w:sz="0" w:space="0" w:color="auto"/>
                <w:bottom w:val="none" w:sz="0" w:space="0" w:color="auto"/>
                <w:right w:val="none" w:sz="0" w:space="0" w:color="auto"/>
              </w:divBdr>
            </w:div>
            <w:div w:id="1976905367">
              <w:marLeft w:val="0"/>
              <w:marRight w:val="0"/>
              <w:marTop w:val="0"/>
              <w:marBottom w:val="0"/>
              <w:divBdr>
                <w:top w:val="none" w:sz="0" w:space="0" w:color="auto"/>
                <w:left w:val="none" w:sz="0" w:space="0" w:color="auto"/>
                <w:bottom w:val="none" w:sz="0" w:space="0" w:color="auto"/>
                <w:right w:val="none" w:sz="0" w:space="0" w:color="auto"/>
              </w:divBdr>
            </w:div>
            <w:div w:id="2034500012">
              <w:marLeft w:val="0"/>
              <w:marRight w:val="0"/>
              <w:marTop w:val="0"/>
              <w:marBottom w:val="0"/>
              <w:divBdr>
                <w:top w:val="none" w:sz="0" w:space="0" w:color="auto"/>
                <w:left w:val="none" w:sz="0" w:space="0" w:color="auto"/>
                <w:bottom w:val="none" w:sz="0" w:space="0" w:color="auto"/>
                <w:right w:val="none" w:sz="0" w:space="0" w:color="auto"/>
              </w:divBdr>
            </w:div>
            <w:div w:id="2054839786">
              <w:marLeft w:val="0"/>
              <w:marRight w:val="0"/>
              <w:marTop w:val="0"/>
              <w:marBottom w:val="0"/>
              <w:divBdr>
                <w:top w:val="none" w:sz="0" w:space="0" w:color="auto"/>
                <w:left w:val="none" w:sz="0" w:space="0" w:color="auto"/>
                <w:bottom w:val="none" w:sz="0" w:space="0" w:color="auto"/>
                <w:right w:val="none" w:sz="0" w:space="0" w:color="auto"/>
              </w:divBdr>
            </w:div>
          </w:divsChild>
        </w:div>
        <w:div w:id="282931233">
          <w:marLeft w:val="0"/>
          <w:marRight w:val="0"/>
          <w:marTop w:val="0"/>
          <w:marBottom w:val="0"/>
          <w:divBdr>
            <w:top w:val="none" w:sz="0" w:space="0" w:color="auto"/>
            <w:left w:val="none" w:sz="0" w:space="0" w:color="auto"/>
            <w:bottom w:val="none" w:sz="0" w:space="0" w:color="auto"/>
            <w:right w:val="none" w:sz="0" w:space="0" w:color="auto"/>
          </w:divBdr>
          <w:divsChild>
            <w:div w:id="14625061">
              <w:marLeft w:val="0"/>
              <w:marRight w:val="0"/>
              <w:marTop w:val="0"/>
              <w:marBottom w:val="0"/>
              <w:divBdr>
                <w:top w:val="none" w:sz="0" w:space="0" w:color="auto"/>
                <w:left w:val="none" w:sz="0" w:space="0" w:color="auto"/>
                <w:bottom w:val="none" w:sz="0" w:space="0" w:color="auto"/>
                <w:right w:val="none" w:sz="0" w:space="0" w:color="auto"/>
              </w:divBdr>
            </w:div>
            <w:div w:id="178354054">
              <w:marLeft w:val="0"/>
              <w:marRight w:val="0"/>
              <w:marTop w:val="0"/>
              <w:marBottom w:val="0"/>
              <w:divBdr>
                <w:top w:val="none" w:sz="0" w:space="0" w:color="auto"/>
                <w:left w:val="none" w:sz="0" w:space="0" w:color="auto"/>
                <w:bottom w:val="none" w:sz="0" w:space="0" w:color="auto"/>
                <w:right w:val="none" w:sz="0" w:space="0" w:color="auto"/>
              </w:divBdr>
            </w:div>
            <w:div w:id="219176036">
              <w:marLeft w:val="0"/>
              <w:marRight w:val="0"/>
              <w:marTop w:val="0"/>
              <w:marBottom w:val="0"/>
              <w:divBdr>
                <w:top w:val="none" w:sz="0" w:space="0" w:color="auto"/>
                <w:left w:val="none" w:sz="0" w:space="0" w:color="auto"/>
                <w:bottom w:val="none" w:sz="0" w:space="0" w:color="auto"/>
                <w:right w:val="none" w:sz="0" w:space="0" w:color="auto"/>
              </w:divBdr>
            </w:div>
            <w:div w:id="227569815">
              <w:marLeft w:val="0"/>
              <w:marRight w:val="0"/>
              <w:marTop w:val="0"/>
              <w:marBottom w:val="0"/>
              <w:divBdr>
                <w:top w:val="none" w:sz="0" w:space="0" w:color="auto"/>
                <w:left w:val="none" w:sz="0" w:space="0" w:color="auto"/>
                <w:bottom w:val="none" w:sz="0" w:space="0" w:color="auto"/>
                <w:right w:val="none" w:sz="0" w:space="0" w:color="auto"/>
              </w:divBdr>
            </w:div>
            <w:div w:id="240990767">
              <w:marLeft w:val="0"/>
              <w:marRight w:val="0"/>
              <w:marTop w:val="0"/>
              <w:marBottom w:val="0"/>
              <w:divBdr>
                <w:top w:val="none" w:sz="0" w:space="0" w:color="auto"/>
                <w:left w:val="none" w:sz="0" w:space="0" w:color="auto"/>
                <w:bottom w:val="none" w:sz="0" w:space="0" w:color="auto"/>
                <w:right w:val="none" w:sz="0" w:space="0" w:color="auto"/>
              </w:divBdr>
            </w:div>
            <w:div w:id="473718707">
              <w:marLeft w:val="0"/>
              <w:marRight w:val="0"/>
              <w:marTop w:val="0"/>
              <w:marBottom w:val="0"/>
              <w:divBdr>
                <w:top w:val="none" w:sz="0" w:space="0" w:color="auto"/>
                <w:left w:val="none" w:sz="0" w:space="0" w:color="auto"/>
                <w:bottom w:val="none" w:sz="0" w:space="0" w:color="auto"/>
                <w:right w:val="none" w:sz="0" w:space="0" w:color="auto"/>
              </w:divBdr>
            </w:div>
            <w:div w:id="696466502">
              <w:marLeft w:val="0"/>
              <w:marRight w:val="0"/>
              <w:marTop w:val="0"/>
              <w:marBottom w:val="0"/>
              <w:divBdr>
                <w:top w:val="none" w:sz="0" w:space="0" w:color="auto"/>
                <w:left w:val="none" w:sz="0" w:space="0" w:color="auto"/>
                <w:bottom w:val="none" w:sz="0" w:space="0" w:color="auto"/>
                <w:right w:val="none" w:sz="0" w:space="0" w:color="auto"/>
              </w:divBdr>
            </w:div>
            <w:div w:id="819886375">
              <w:marLeft w:val="0"/>
              <w:marRight w:val="0"/>
              <w:marTop w:val="0"/>
              <w:marBottom w:val="0"/>
              <w:divBdr>
                <w:top w:val="none" w:sz="0" w:space="0" w:color="auto"/>
                <w:left w:val="none" w:sz="0" w:space="0" w:color="auto"/>
                <w:bottom w:val="none" w:sz="0" w:space="0" w:color="auto"/>
                <w:right w:val="none" w:sz="0" w:space="0" w:color="auto"/>
              </w:divBdr>
            </w:div>
            <w:div w:id="847017310">
              <w:marLeft w:val="0"/>
              <w:marRight w:val="0"/>
              <w:marTop w:val="0"/>
              <w:marBottom w:val="0"/>
              <w:divBdr>
                <w:top w:val="none" w:sz="0" w:space="0" w:color="auto"/>
                <w:left w:val="none" w:sz="0" w:space="0" w:color="auto"/>
                <w:bottom w:val="none" w:sz="0" w:space="0" w:color="auto"/>
                <w:right w:val="none" w:sz="0" w:space="0" w:color="auto"/>
              </w:divBdr>
            </w:div>
            <w:div w:id="863207349">
              <w:marLeft w:val="0"/>
              <w:marRight w:val="0"/>
              <w:marTop w:val="0"/>
              <w:marBottom w:val="0"/>
              <w:divBdr>
                <w:top w:val="none" w:sz="0" w:space="0" w:color="auto"/>
                <w:left w:val="none" w:sz="0" w:space="0" w:color="auto"/>
                <w:bottom w:val="none" w:sz="0" w:space="0" w:color="auto"/>
                <w:right w:val="none" w:sz="0" w:space="0" w:color="auto"/>
              </w:divBdr>
            </w:div>
            <w:div w:id="935479536">
              <w:marLeft w:val="0"/>
              <w:marRight w:val="0"/>
              <w:marTop w:val="0"/>
              <w:marBottom w:val="0"/>
              <w:divBdr>
                <w:top w:val="none" w:sz="0" w:space="0" w:color="auto"/>
                <w:left w:val="none" w:sz="0" w:space="0" w:color="auto"/>
                <w:bottom w:val="none" w:sz="0" w:space="0" w:color="auto"/>
                <w:right w:val="none" w:sz="0" w:space="0" w:color="auto"/>
              </w:divBdr>
            </w:div>
            <w:div w:id="1162358779">
              <w:marLeft w:val="0"/>
              <w:marRight w:val="0"/>
              <w:marTop w:val="0"/>
              <w:marBottom w:val="0"/>
              <w:divBdr>
                <w:top w:val="none" w:sz="0" w:space="0" w:color="auto"/>
                <w:left w:val="none" w:sz="0" w:space="0" w:color="auto"/>
                <w:bottom w:val="none" w:sz="0" w:space="0" w:color="auto"/>
                <w:right w:val="none" w:sz="0" w:space="0" w:color="auto"/>
              </w:divBdr>
            </w:div>
            <w:div w:id="1511600268">
              <w:marLeft w:val="0"/>
              <w:marRight w:val="0"/>
              <w:marTop w:val="0"/>
              <w:marBottom w:val="0"/>
              <w:divBdr>
                <w:top w:val="none" w:sz="0" w:space="0" w:color="auto"/>
                <w:left w:val="none" w:sz="0" w:space="0" w:color="auto"/>
                <w:bottom w:val="none" w:sz="0" w:space="0" w:color="auto"/>
                <w:right w:val="none" w:sz="0" w:space="0" w:color="auto"/>
              </w:divBdr>
            </w:div>
            <w:div w:id="1671517849">
              <w:marLeft w:val="0"/>
              <w:marRight w:val="0"/>
              <w:marTop w:val="0"/>
              <w:marBottom w:val="0"/>
              <w:divBdr>
                <w:top w:val="none" w:sz="0" w:space="0" w:color="auto"/>
                <w:left w:val="none" w:sz="0" w:space="0" w:color="auto"/>
                <w:bottom w:val="none" w:sz="0" w:space="0" w:color="auto"/>
                <w:right w:val="none" w:sz="0" w:space="0" w:color="auto"/>
              </w:divBdr>
            </w:div>
            <w:div w:id="1800762364">
              <w:marLeft w:val="0"/>
              <w:marRight w:val="0"/>
              <w:marTop w:val="0"/>
              <w:marBottom w:val="0"/>
              <w:divBdr>
                <w:top w:val="none" w:sz="0" w:space="0" w:color="auto"/>
                <w:left w:val="none" w:sz="0" w:space="0" w:color="auto"/>
                <w:bottom w:val="none" w:sz="0" w:space="0" w:color="auto"/>
                <w:right w:val="none" w:sz="0" w:space="0" w:color="auto"/>
              </w:divBdr>
            </w:div>
            <w:div w:id="1887987503">
              <w:marLeft w:val="0"/>
              <w:marRight w:val="0"/>
              <w:marTop w:val="0"/>
              <w:marBottom w:val="0"/>
              <w:divBdr>
                <w:top w:val="none" w:sz="0" w:space="0" w:color="auto"/>
                <w:left w:val="none" w:sz="0" w:space="0" w:color="auto"/>
                <w:bottom w:val="none" w:sz="0" w:space="0" w:color="auto"/>
                <w:right w:val="none" w:sz="0" w:space="0" w:color="auto"/>
              </w:divBdr>
            </w:div>
            <w:div w:id="1937326892">
              <w:marLeft w:val="0"/>
              <w:marRight w:val="0"/>
              <w:marTop w:val="0"/>
              <w:marBottom w:val="0"/>
              <w:divBdr>
                <w:top w:val="none" w:sz="0" w:space="0" w:color="auto"/>
                <w:left w:val="none" w:sz="0" w:space="0" w:color="auto"/>
                <w:bottom w:val="none" w:sz="0" w:space="0" w:color="auto"/>
                <w:right w:val="none" w:sz="0" w:space="0" w:color="auto"/>
              </w:divBdr>
            </w:div>
            <w:div w:id="2040005428">
              <w:marLeft w:val="0"/>
              <w:marRight w:val="0"/>
              <w:marTop w:val="0"/>
              <w:marBottom w:val="0"/>
              <w:divBdr>
                <w:top w:val="none" w:sz="0" w:space="0" w:color="auto"/>
                <w:left w:val="none" w:sz="0" w:space="0" w:color="auto"/>
                <w:bottom w:val="none" w:sz="0" w:space="0" w:color="auto"/>
                <w:right w:val="none" w:sz="0" w:space="0" w:color="auto"/>
              </w:divBdr>
            </w:div>
          </w:divsChild>
        </w:div>
        <w:div w:id="435950014">
          <w:marLeft w:val="0"/>
          <w:marRight w:val="0"/>
          <w:marTop w:val="0"/>
          <w:marBottom w:val="0"/>
          <w:divBdr>
            <w:top w:val="none" w:sz="0" w:space="0" w:color="auto"/>
            <w:left w:val="none" w:sz="0" w:space="0" w:color="auto"/>
            <w:bottom w:val="none" w:sz="0" w:space="0" w:color="auto"/>
            <w:right w:val="none" w:sz="0" w:space="0" w:color="auto"/>
          </w:divBdr>
          <w:divsChild>
            <w:div w:id="8341621">
              <w:marLeft w:val="0"/>
              <w:marRight w:val="0"/>
              <w:marTop w:val="0"/>
              <w:marBottom w:val="0"/>
              <w:divBdr>
                <w:top w:val="none" w:sz="0" w:space="0" w:color="auto"/>
                <w:left w:val="none" w:sz="0" w:space="0" w:color="auto"/>
                <w:bottom w:val="none" w:sz="0" w:space="0" w:color="auto"/>
                <w:right w:val="none" w:sz="0" w:space="0" w:color="auto"/>
              </w:divBdr>
            </w:div>
            <w:div w:id="826825754">
              <w:marLeft w:val="0"/>
              <w:marRight w:val="0"/>
              <w:marTop w:val="0"/>
              <w:marBottom w:val="0"/>
              <w:divBdr>
                <w:top w:val="none" w:sz="0" w:space="0" w:color="auto"/>
                <w:left w:val="none" w:sz="0" w:space="0" w:color="auto"/>
                <w:bottom w:val="none" w:sz="0" w:space="0" w:color="auto"/>
                <w:right w:val="none" w:sz="0" w:space="0" w:color="auto"/>
              </w:divBdr>
            </w:div>
            <w:div w:id="860241607">
              <w:marLeft w:val="0"/>
              <w:marRight w:val="0"/>
              <w:marTop w:val="0"/>
              <w:marBottom w:val="0"/>
              <w:divBdr>
                <w:top w:val="none" w:sz="0" w:space="0" w:color="auto"/>
                <w:left w:val="none" w:sz="0" w:space="0" w:color="auto"/>
                <w:bottom w:val="none" w:sz="0" w:space="0" w:color="auto"/>
                <w:right w:val="none" w:sz="0" w:space="0" w:color="auto"/>
              </w:divBdr>
            </w:div>
            <w:div w:id="948314898">
              <w:marLeft w:val="0"/>
              <w:marRight w:val="0"/>
              <w:marTop w:val="0"/>
              <w:marBottom w:val="0"/>
              <w:divBdr>
                <w:top w:val="none" w:sz="0" w:space="0" w:color="auto"/>
                <w:left w:val="none" w:sz="0" w:space="0" w:color="auto"/>
                <w:bottom w:val="none" w:sz="0" w:space="0" w:color="auto"/>
                <w:right w:val="none" w:sz="0" w:space="0" w:color="auto"/>
              </w:divBdr>
            </w:div>
            <w:div w:id="1276248249">
              <w:marLeft w:val="0"/>
              <w:marRight w:val="0"/>
              <w:marTop w:val="0"/>
              <w:marBottom w:val="0"/>
              <w:divBdr>
                <w:top w:val="none" w:sz="0" w:space="0" w:color="auto"/>
                <w:left w:val="none" w:sz="0" w:space="0" w:color="auto"/>
                <w:bottom w:val="none" w:sz="0" w:space="0" w:color="auto"/>
                <w:right w:val="none" w:sz="0" w:space="0" w:color="auto"/>
              </w:divBdr>
            </w:div>
            <w:div w:id="1400203354">
              <w:marLeft w:val="0"/>
              <w:marRight w:val="0"/>
              <w:marTop w:val="0"/>
              <w:marBottom w:val="0"/>
              <w:divBdr>
                <w:top w:val="none" w:sz="0" w:space="0" w:color="auto"/>
                <w:left w:val="none" w:sz="0" w:space="0" w:color="auto"/>
                <w:bottom w:val="none" w:sz="0" w:space="0" w:color="auto"/>
                <w:right w:val="none" w:sz="0" w:space="0" w:color="auto"/>
              </w:divBdr>
            </w:div>
            <w:div w:id="1421442656">
              <w:marLeft w:val="0"/>
              <w:marRight w:val="0"/>
              <w:marTop w:val="0"/>
              <w:marBottom w:val="0"/>
              <w:divBdr>
                <w:top w:val="none" w:sz="0" w:space="0" w:color="auto"/>
                <w:left w:val="none" w:sz="0" w:space="0" w:color="auto"/>
                <w:bottom w:val="none" w:sz="0" w:space="0" w:color="auto"/>
                <w:right w:val="none" w:sz="0" w:space="0" w:color="auto"/>
              </w:divBdr>
            </w:div>
            <w:div w:id="1471749682">
              <w:marLeft w:val="0"/>
              <w:marRight w:val="0"/>
              <w:marTop w:val="0"/>
              <w:marBottom w:val="0"/>
              <w:divBdr>
                <w:top w:val="none" w:sz="0" w:space="0" w:color="auto"/>
                <w:left w:val="none" w:sz="0" w:space="0" w:color="auto"/>
                <w:bottom w:val="none" w:sz="0" w:space="0" w:color="auto"/>
                <w:right w:val="none" w:sz="0" w:space="0" w:color="auto"/>
              </w:divBdr>
            </w:div>
            <w:div w:id="1583878542">
              <w:marLeft w:val="0"/>
              <w:marRight w:val="0"/>
              <w:marTop w:val="0"/>
              <w:marBottom w:val="0"/>
              <w:divBdr>
                <w:top w:val="none" w:sz="0" w:space="0" w:color="auto"/>
                <w:left w:val="none" w:sz="0" w:space="0" w:color="auto"/>
                <w:bottom w:val="none" w:sz="0" w:space="0" w:color="auto"/>
                <w:right w:val="none" w:sz="0" w:space="0" w:color="auto"/>
              </w:divBdr>
            </w:div>
            <w:div w:id="1710757214">
              <w:marLeft w:val="0"/>
              <w:marRight w:val="0"/>
              <w:marTop w:val="0"/>
              <w:marBottom w:val="0"/>
              <w:divBdr>
                <w:top w:val="none" w:sz="0" w:space="0" w:color="auto"/>
                <w:left w:val="none" w:sz="0" w:space="0" w:color="auto"/>
                <w:bottom w:val="none" w:sz="0" w:space="0" w:color="auto"/>
                <w:right w:val="none" w:sz="0" w:space="0" w:color="auto"/>
              </w:divBdr>
            </w:div>
            <w:div w:id="1844589080">
              <w:marLeft w:val="0"/>
              <w:marRight w:val="0"/>
              <w:marTop w:val="0"/>
              <w:marBottom w:val="0"/>
              <w:divBdr>
                <w:top w:val="none" w:sz="0" w:space="0" w:color="auto"/>
                <w:left w:val="none" w:sz="0" w:space="0" w:color="auto"/>
                <w:bottom w:val="none" w:sz="0" w:space="0" w:color="auto"/>
                <w:right w:val="none" w:sz="0" w:space="0" w:color="auto"/>
              </w:divBdr>
            </w:div>
            <w:div w:id="1926450399">
              <w:marLeft w:val="0"/>
              <w:marRight w:val="0"/>
              <w:marTop w:val="0"/>
              <w:marBottom w:val="0"/>
              <w:divBdr>
                <w:top w:val="none" w:sz="0" w:space="0" w:color="auto"/>
                <w:left w:val="none" w:sz="0" w:space="0" w:color="auto"/>
                <w:bottom w:val="none" w:sz="0" w:space="0" w:color="auto"/>
                <w:right w:val="none" w:sz="0" w:space="0" w:color="auto"/>
              </w:divBdr>
            </w:div>
            <w:div w:id="1999380710">
              <w:marLeft w:val="0"/>
              <w:marRight w:val="0"/>
              <w:marTop w:val="0"/>
              <w:marBottom w:val="0"/>
              <w:divBdr>
                <w:top w:val="none" w:sz="0" w:space="0" w:color="auto"/>
                <w:left w:val="none" w:sz="0" w:space="0" w:color="auto"/>
                <w:bottom w:val="none" w:sz="0" w:space="0" w:color="auto"/>
                <w:right w:val="none" w:sz="0" w:space="0" w:color="auto"/>
              </w:divBdr>
            </w:div>
          </w:divsChild>
        </w:div>
        <w:div w:id="468980035">
          <w:marLeft w:val="0"/>
          <w:marRight w:val="0"/>
          <w:marTop w:val="0"/>
          <w:marBottom w:val="0"/>
          <w:divBdr>
            <w:top w:val="none" w:sz="0" w:space="0" w:color="auto"/>
            <w:left w:val="none" w:sz="0" w:space="0" w:color="auto"/>
            <w:bottom w:val="none" w:sz="0" w:space="0" w:color="auto"/>
            <w:right w:val="none" w:sz="0" w:space="0" w:color="auto"/>
          </w:divBdr>
        </w:div>
        <w:div w:id="541553391">
          <w:marLeft w:val="0"/>
          <w:marRight w:val="0"/>
          <w:marTop w:val="0"/>
          <w:marBottom w:val="0"/>
          <w:divBdr>
            <w:top w:val="none" w:sz="0" w:space="0" w:color="auto"/>
            <w:left w:val="none" w:sz="0" w:space="0" w:color="auto"/>
            <w:bottom w:val="none" w:sz="0" w:space="0" w:color="auto"/>
            <w:right w:val="none" w:sz="0" w:space="0" w:color="auto"/>
          </w:divBdr>
        </w:div>
        <w:div w:id="672220006">
          <w:marLeft w:val="0"/>
          <w:marRight w:val="0"/>
          <w:marTop w:val="0"/>
          <w:marBottom w:val="0"/>
          <w:divBdr>
            <w:top w:val="none" w:sz="0" w:space="0" w:color="auto"/>
            <w:left w:val="none" w:sz="0" w:space="0" w:color="auto"/>
            <w:bottom w:val="none" w:sz="0" w:space="0" w:color="auto"/>
            <w:right w:val="none" w:sz="0" w:space="0" w:color="auto"/>
          </w:divBdr>
          <w:divsChild>
            <w:div w:id="108670146">
              <w:marLeft w:val="0"/>
              <w:marRight w:val="0"/>
              <w:marTop w:val="0"/>
              <w:marBottom w:val="0"/>
              <w:divBdr>
                <w:top w:val="none" w:sz="0" w:space="0" w:color="auto"/>
                <w:left w:val="none" w:sz="0" w:space="0" w:color="auto"/>
                <w:bottom w:val="none" w:sz="0" w:space="0" w:color="auto"/>
                <w:right w:val="none" w:sz="0" w:space="0" w:color="auto"/>
              </w:divBdr>
            </w:div>
            <w:div w:id="232392548">
              <w:marLeft w:val="0"/>
              <w:marRight w:val="0"/>
              <w:marTop w:val="0"/>
              <w:marBottom w:val="0"/>
              <w:divBdr>
                <w:top w:val="none" w:sz="0" w:space="0" w:color="auto"/>
                <w:left w:val="none" w:sz="0" w:space="0" w:color="auto"/>
                <w:bottom w:val="none" w:sz="0" w:space="0" w:color="auto"/>
                <w:right w:val="none" w:sz="0" w:space="0" w:color="auto"/>
              </w:divBdr>
            </w:div>
            <w:div w:id="363361497">
              <w:marLeft w:val="0"/>
              <w:marRight w:val="0"/>
              <w:marTop w:val="0"/>
              <w:marBottom w:val="0"/>
              <w:divBdr>
                <w:top w:val="none" w:sz="0" w:space="0" w:color="auto"/>
                <w:left w:val="none" w:sz="0" w:space="0" w:color="auto"/>
                <w:bottom w:val="none" w:sz="0" w:space="0" w:color="auto"/>
                <w:right w:val="none" w:sz="0" w:space="0" w:color="auto"/>
              </w:divBdr>
            </w:div>
            <w:div w:id="433869631">
              <w:marLeft w:val="0"/>
              <w:marRight w:val="0"/>
              <w:marTop w:val="0"/>
              <w:marBottom w:val="0"/>
              <w:divBdr>
                <w:top w:val="none" w:sz="0" w:space="0" w:color="auto"/>
                <w:left w:val="none" w:sz="0" w:space="0" w:color="auto"/>
                <w:bottom w:val="none" w:sz="0" w:space="0" w:color="auto"/>
                <w:right w:val="none" w:sz="0" w:space="0" w:color="auto"/>
              </w:divBdr>
            </w:div>
            <w:div w:id="516625440">
              <w:marLeft w:val="0"/>
              <w:marRight w:val="0"/>
              <w:marTop w:val="0"/>
              <w:marBottom w:val="0"/>
              <w:divBdr>
                <w:top w:val="none" w:sz="0" w:space="0" w:color="auto"/>
                <w:left w:val="none" w:sz="0" w:space="0" w:color="auto"/>
                <w:bottom w:val="none" w:sz="0" w:space="0" w:color="auto"/>
                <w:right w:val="none" w:sz="0" w:space="0" w:color="auto"/>
              </w:divBdr>
            </w:div>
            <w:div w:id="608198338">
              <w:marLeft w:val="0"/>
              <w:marRight w:val="0"/>
              <w:marTop w:val="0"/>
              <w:marBottom w:val="0"/>
              <w:divBdr>
                <w:top w:val="none" w:sz="0" w:space="0" w:color="auto"/>
                <w:left w:val="none" w:sz="0" w:space="0" w:color="auto"/>
                <w:bottom w:val="none" w:sz="0" w:space="0" w:color="auto"/>
                <w:right w:val="none" w:sz="0" w:space="0" w:color="auto"/>
              </w:divBdr>
            </w:div>
            <w:div w:id="684554377">
              <w:marLeft w:val="0"/>
              <w:marRight w:val="0"/>
              <w:marTop w:val="0"/>
              <w:marBottom w:val="0"/>
              <w:divBdr>
                <w:top w:val="none" w:sz="0" w:space="0" w:color="auto"/>
                <w:left w:val="none" w:sz="0" w:space="0" w:color="auto"/>
                <w:bottom w:val="none" w:sz="0" w:space="0" w:color="auto"/>
                <w:right w:val="none" w:sz="0" w:space="0" w:color="auto"/>
              </w:divBdr>
            </w:div>
            <w:div w:id="827940102">
              <w:marLeft w:val="0"/>
              <w:marRight w:val="0"/>
              <w:marTop w:val="0"/>
              <w:marBottom w:val="0"/>
              <w:divBdr>
                <w:top w:val="none" w:sz="0" w:space="0" w:color="auto"/>
                <w:left w:val="none" w:sz="0" w:space="0" w:color="auto"/>
                <w:bottom w:val="none" w:sz="0" w:space="0" w:color="auto"/>
                <w:right w:val="none" w:sz="0" w:space="0" w:color="auto"/>
              </w:divBdr>
            </w:div>
            <w:div w:id="891890372">
              <w:marLeft w:val="0"/>
              <w:marRight w:val="0"/>
              <w:marTop w:val="0"/>
              <w:marBottom w:val="0"/>
              <w:divBdr>
                <w:top w:val="none" w:sz="0" w:space="0" w:color="auto"/>
                <w:left w:val="none" w:sz="0" w:space="0" w:color="auto"/>
                <w:bottom w:val="none" w:sz="0" w:space="0" w:color="auto"/>
                <w:right w:val="none" w:sz="0" w:space="0" w:color="auto"/>
              </w:divBdr>
            </w:div>
            <w:div w:id="923951581">
              <w:marLeft w:val="0"/>
              <w:marRight w:val="0"/>
              <w:marTop w:val="0"/>
              <w:marBottom w:val="0"/>
              <w:divBdr>
                <w:top w:val="none" w:sz="0" w:space="0" w:color="auto"/>
                <w:left w:val="none" w:sz="0" w:space="0" w:color="auto"/>
                <w:bottom w:val="none" w:sz="0" w:space="0" w:color="auto"/>
                <w:right w:val="none" w:sz="0" w:space="0" w:color="auto"/>
              </w:divBdr>
            </w:div>
            <w:div w:id="978657251">
              <w:marLeft w:val="0"/>
              <w:marRight w:val="0"/>
              <w:marTop w:val="0"/>
              <w:marBottom w:val="0"/>
              <w:divBdr>
                <w:top w:val="none" w:sz="0" w:space="0" w:color="auto"/>
                <w:left w:val="none" w:sz="0" w:space="0" w:color="auto"/>
                <w:bottom w:val="none" w:sz="0" w:space="0" w:color="auto"/>
                <w:right w:val="none" w:sz="0" w:space="0" w:color="auto"/>
              </w:divBdr>
            </w:div>
            <w:div w:id="1011763025">
              <w:marLeft w:val="0"/>
              <w:marRight w:val="0"/>
              <w:marTop w:val="0"/>
              <w:marBottom w:val="0"/>
              <w:divBdr>
                <w:top w:val="none" w:sz="0" w:space="0" w:color="auto"/>
                <w:left w:val="none" w:sz="0" w:space="0" w:color="auto"/>
                <w:bottom w:val="none" w:sz="0" w:space="0" w:color="auto"/>
                <w:right w:val="none" w:sz="0" w:space="0" w:color="auto"/>
              </w:divBdr>
            </w:div>
            <w:div w:id="1240166847">
              <w:marLeft w:val="0"/>
              <w:marRight w:val="0"/>
              <w:marTop w:val="0"/>
              <w:marBottom w:val="0"/>
              <w:divBdr>
                <w:top w:val="none" w:sz="0" w:space="0" w:color="auto"/>
                <w:left w:val="none" w:sz="0" w:space="0" w:color="auto"/>
                <w:bottom w:val="none" w:sz="0" w:space="0" w:color="auto"/>
                <w:right w:val="none" w:sz="0" w:space="0" w:color="auto"/>
              </w:divBdr>
            </w:div>
            <w:div w:id="1255700256">
              <w:marLeft w:val="0"/>
              <w:marRight w:val="0"/>
              <w:marTop w:val="0"/>
              <w:marBottom w:val="0"/>
              <w:divBdr>
                <w:top w:val="none" w:sz="0" w:space="0" w:color="auto"/>
                <w:left w:val="none" w:sz="0" w:space="0" w:color="auto"/>
                <w:bottom w:val="none" w:sz="0" w:space="0" w:color="auto"/>
                <w:right w:val="none" w:sz="0" w:space="0" w:color="auto"/>
              </w:divBdr>
            </w:div>
            <w:div w:id="1301108231">
              <w:marLeft w:val="0"/>
              <w:marRight w:val="0"/>
              <w:marTop w:val="0"/>
              <w:marBottom w:val="0"/>
              <w:divBdr>
                <w:top w:val="none" w:sz="0" w:space="0" w:color="auto"/>
                <w:left w:val="none" w:sz="0" w:space="0" w:color="auto"/>
                <w:bottom w:val="none" w:sz="0" w:space="0" w:color="auto"/>
                <w:right w:val="none" w:sz="0" w:space="0" w:color="auto"/>
              </w:divBdr>
            </w:div>
            <w:div w:id="1418283824">
              <w:marLeft w:val="0"/>
              <w:marRight w:val="0"/>
              <w:marTop w:val="0"/>
              <w:marBottom w:val="0"/>
              <w:divBdr>
                <w:top w:val="none" w:sz="0" w:space="0" w:color="auto"/>
                <w:left w:val="none" w:sz="0" w:space="0" w:color="auto"/>
                <w:bottom w:val="none" w:sz="0" w:space="0" w:color="auto"/>
                <w:right w:val="none" w:sz="0" w:space="0" w:color="auto"/>
              </w:divBdr>
            </w:div>
            <w:div w:id="1854298860">
              <w:marLeft w:val="0"/>
              <w:marRight w:val="0"/>
              <w:marTop w:val="0"/>
              <w:marBottom w:val="0"/>
              <w:divBdr>
                <w:top w:val="none" w:sz="0" w:space="0" w:color="auto"/>
                <w:left w:val="none" w:sz="0" w:space="0" w:color="auto"/>
                <w:bottom w:val="none" w:sz="0" w:space="0" w:color="auto"/>
                <w:right w:val="none" w:sz="0" w:space="0" w:color="auto"/>
              </w:divBdr>
            </w:div>
            <w:div w:id="1866863103">
              <w:marLeft w:val="0"/>
              <w:marRight w:val="0"/>
              <w:marTop w:val="0"/>
              <w:marBottom w:val="0"/>
              <w:divBdr>
                <w:top w:val="none" w:sz="0" w:space="0" w:color="auto"/>
                <w:left w:val="none" w:sz="0" w:space="0" w:color="auto"/>
                <w:bottom w:val="none" w:sz="0" w:space="0" w:color="auto"/>
                <w:right w:val="none" w:sz="0" w:space="0" w:color="auto"/>
              </w:divBdr>
            </w:div>
            <w:div w:id="1964573117">
              <w:marLeft w:val="0"/>
              <w:marRight w:val="0"/>
              <w:marTop w:val="0"/>
              <w:marBottom w:val="0"/>
              <w:divBdr>
                <w:top w:val="none" w:sz="0" w:space="0" w:color="auto"/>
                <w:left w:val="none" w:sz="0" w:space="0" w:color="auto"/>
                <w:bottom w:val="none" w:sz="0" w:space="0" w:color="auto"/>
                <w:right w:val="none" w:sz="0" w:space="0" w:color="auto"/>
              </w:divBdr>
            </w:div>
            <w:div w:id="2084717904">
              <w:marLeft w:val="0"/>
              <w:marRight w:val="0"/>
              <w:marTop w:val="0"/>
              <w:marBottom w:val="0"/>
              <w:divBdr>
                <w:top w:val="none" w:sz="0" w:space="0" w:color="auto"/>
                <w:left w:val="none" w:sz="0" w:space="0" w:color="auto"/>
                <w:bottom w:val="none" w:sz="0" w:space="0" w:color="auto"/>
                <w:right w:val="none" w:sz="0" w:space="0" w:color="auto"/>
              </w:divBdr>
            </w:div>
          </w:divsChild>
        </w:div>
        <w:div w:id="691954857">
          <w:marLeft w:val="0"/>
          <w:marRight w:val="0"/>
          <w:marTop w:val="0"/>
          <w:marBottom w:val="0"/>
          <w:divBdr>
            <w:top w:val="none" w:sz="0" w:space="0" w:color="auto"/>
            <w:left w:val="none" w:sz="0" w:space="0" w:color="auto"/>
            <w:bottom w:val="none" w:sz="0" w:space="0" w:color="auto"/>
            <w:right w:val="none" w:sz="0" w:space="0" w:color="auto"/>
          </w:divBdr>
        </w:div>
        <w:div w:id="823083544">
          <w:marLeft w:val="0"/>
          <w:marRight w:val="0"/>
          <w:marTop w:val="0"/>
          <w:marBottom w:val="0"/>
          <w:divBdr>
            <w:top w:val="none" w:sz="0" w:space="0" w:color="auto"/>
            <w:left w:val="none" w:sz="0" w:space="0" w:color="auto"/>
            <w:bottom w:val="none" w:sz="0" w:space="0" w:color="auto"/>
            <w:right w:val="none" w:sz="0" w:space="0" w:color="auto"/>
          </w:divBdr>
        </w:div>
        <w:div w:id="891305930">
          <w:marLeft w:val="0"/>
          <w:marRight w:val="0"/>
          <w:marTop w:val="0"/>
          <w:marBottom w:val="0"/>
          <w:divBdr>
            <w:top w:val="none" w:sz="0" w:space="0" w:color="auto"/>
            <w:left w:val="none" w:sz="0" w:space="0" w:color="auto"/>
            <w:bottom w:val="none" w:sz="0" w:space="0" w:color="auto"/>
            <w:right w:val="none" w:sz="0" w:space="0" w:color="auto"/>
          </w:divBdr>
        </w:div>
        <w:div w:id="984550978">
          <w:marLeft w:val="0"/>
          <w:marRight w:val="0"/>
          <w:marTop w:val="0"/>
          <w:marBottom w:val="0"/>
          <w:divBdr>
            <w:top w:val="none" w:sz="0" w:space="0" w:color="auto"/>
            <w:left w:val="none" w:sz="0" w:space="0" w:color="auto"/>
            <w:bottom w:val="none" w:sz="0" w:space="0" w:color="auto"/>
            <w:right w:val="none" w:sz="0" w:space="0" w:color="auto"/>
          </w:divBdr>
          <w:divsChild>
            <w:div w:id="72817911">
              <w:marLeft w:val="0"/>
              <w:marRight w:val="0"/>
              <w:marTop w:val="0"/>
              <w:marBottom w:val="0"/>
              <w:divBdr>
                <w:top w:val="none" w:sz="0" w:space="0" w:color="auto"/>
                <w:left w:val="none" w:sz="0" w:space="0" w:color="auto"/>
                <w:bottom w:val="none" w:sz="0" w:space="0" w:color="auto"/>
                <w:right w:val="none" w:sz="0" w:space="0" w:color="auto"/>
              </w:divBdr>
            </w:div>
            <w:div w:id="303852436">
              <w:marLeft w:val="0"/>
              <w:marRight w:val="0"/>
              <w:marTop w:val="0"/>
              <w:marBottom w:val="0"/>
              <w:divBdr>
                <w:top w:val="none" w:sz="0" w:space="0" w:color="auto"/>
                <w:left w:val="none" w:sz="0" w:space="0" w:color="auto"/>
                <w:bottom w:val="none" w:sz="0" w:space="0" w:color="auto"/>
                <w:right w:val="none" w:sz="0" w:space="0" w:color="auto"/>
              </w:divBdr>
            </w:div>
            <w:div w:id="321004466">
              <w:marLeft w:val="0"/>
              <w:marRight w:val="0"/>
              <w:marTop w:val="0"/>
              <w:marBottom w:val="0"/>
              <w:divBdr>
                <w:top w:val="none" w:sz="0" w:space="0" w:color="auto"/>
                <w:left w:val="none" w:sz="0" w:space="0" w:color="auto"/>
                <w:bottom w:val="none" w:sz="0" w:space="0" w:color="auto"/>
                <w:right w:val="none" w:sz="0" w:space="0" w:color="auto"/>
              </w:divBdr>
            </w:div>
            <w:div w:id="342175092">
              <w:marLeft w:val="0"/>
              <w:marRight w:val="0"/>
              <w:marTop w:val="0"/>
              <w:marBottom w:val="0"/>
              <w:divBdr>
                <w:top w:val="none" w:sz="0" w:space="0" w:color="auto"/>
                <w:left w:val="none" w:sz="0" w:space="0" w:color="auto"/>
                <w:bottom w:val="none" w:sz="0" w:space="0" w:color="auto"/>
                <w:right w:val="none" w:sz="0" w:space="0" w:color="auto"/>
              </w:divBdr>
            </w:div>
            <w:div w:id="527332592">
              <w:marLeft w:val="0"/>
              <w:marRight w:val="0"/>
              <w:marTop w:val="0"/>
              <w:marBottom w:val="0"/>
              <w:divBdr>
                <w:top w:val="none" w:sz="0" w:space="0" w:color="auto"/>
                <w:left w:val="none" w:sz="0" w:space="0" w:color="auto"/>
                <w:bottom w:val="none" w:sz="0" w:space="0" w:color="auto"/>
                <w:right w:val="none" w:sz="0" w:space="0" w:color="auto"/>
              </w:divBdr>
            </w:div>
            <w:div w:id="562911667">
              <w:marLeft w:val="0"/>
              <w:marRight w:val="0"/>
              <w:marTop w:val="0"/>
              <w:marBottom w:val="0"/>
              <w:divBdr>
                <w:top w:val="none" w:sz="0" w:space="0" w:color="auto"/>
                <w:left w:val="none" w:sz="0" w:space="0" w:color="auto"/>
                <w:bottom w:val="none" w:sz="0" w:space="0" w:color="auto"/>
                <w:right w:val="none" w:sz="0" w:space="0" w:color="auto"/>
              </w:divBdr>
            </w:div>
            <w:div w:id="665087947">
              <w:marLeft w:val="0"/>
              <w:marRight w:val="0"/>
              <w:marTop w:val="0"/>
              <w:marBottom w:val="0"/>
              <w:divBdr>
                <w:top w:val="none" w:sz="0" w:space="0" w:color="auto"/>
                <w:left w:val="none" w:sz="0" w:space="0" w:color="auto"/>
                <w:bottom w:val="none" w:sz="0" w:space="0" w:color="auto"/>
                <w:right w:val="none" w:sz="0" w:space="0" w:color="auto"/>
              </w:divBdr>
            </w:div>
            <w:div w:id="744451375">
              <w:marLeft w:val="0"/>
              <w:marRight w:val="0"/>
              <w:marTop w:val="0"/>
              <w:marBottom w:val="0"/>
              <w:divBdr>
                <w:top w:val="none" w:sz="0" w:space="0" w:color="auto"/>
                <w:left w:val="none" w:sz="0" w:space="0" w:color="auto"/>
                <w:bottom w:val="none" w:sz="0" w:space="0" w:color="auto"/>
                <w:right w:val="none" w:sz="0" w:space="0" w:color="auto"/>
              </w:divBdr>
            </w:div>
            <w:div w:id="792870210">
              <w:marLeft w:val="0"/>
              <w:marRight w:val="0"/>
              <w:marTop w:val="0"/>
              <w:marBottom w:val="0"/>
              <w:divBdr>
                <w:top w:val="none" w:sz="0" w:space="0" w:color="auto"/>
                <w:left w:val="none" w:sz="0" w:space="0" w:color="auto"/>
                <w:bottom w:val="none" w:sz="0" w:space="0" w:color="auto"/>
                <w:right w:val="none" w:sz="0" w:space="0" w:color="auto"/>
              </w:divBdr>
            </w:div>
            <w:div w:id="893076512">
              <w:marLeft w:val="0"/>
              <w:marRight w:val="0"/>
              <w:marTop w:val="0"/>
              <w:marBottom w:val="0"/>
              <w:divBdr>
                <w:top w:val="none" w:sz="0" w:space="0" w:color="auto"/>
                <w:left w:val="none" w:sz="0" w:space="0" w:color="auto"/>
                <w:bottom w:val="none" w:sz="0" w:space="0" w:color="auto"/>
                <w:right w:val="none" w:sz="0" w:space="0" w:color="auto"/>
              </w:divBdr>
            </w:div>
            <w:div w:id="961766064">
              <w:marLeft w:val="0"/>
              <w:marRight w:val="0"/>
              <w:marTop w:val="0"/>
              <w:marBottom w:val="0"/>
              <w:divBdr>
                <w:top w:val="none" w:sz="0" w:space="0" w:color="auto"/>
                <w:left w:val="none" w:sz="0" w:space="0" w:color="auto"/>
                <w:bottom w:val="none" w:sz="0" w:space="0" w:color="auto"/>
                <w:right w:val="none" w:sz="0" w:space="0" w:color="auto"/>
              </w:divBdr>
            </w:div>
            <w:div w:id="1054622574">
              <w:marLeft w:val="0"/>
              <w:marRight w:val="0"/>
              <w:marTop w:val="0"/>
              <w:marBottom w:val="0"/>
              <w:divBdr>
                <w:top w:val="none" w:sz="0" w:space="0" w:color="auto"/>
                <w:left w:val="none" w:sz="0" w:space="0" w:color="auto"/>
                <w:bottom w:val="none" w:sz="0" w:space="0" w:color="auto"/>
                <w:right w:val="none" w:sz="0" w:space="0" w:color="auto"/>
              </w:divBdr>
            </w:div>
            <w:div w:id="1143355543">
              <w:marLeft w:val="0"/>
              <w:marRight w:val="0"/>
              <w:marTop w:val="0"/>
              <w:marBottom w:val="0"/>
              <w:divBdr>
                <w:top w:val="none" w:sz="0" w:space="0" w:color="auto"/>
                <w:left w:val="none" w:sz="0" w:space="0" w:color="auto"/>
                <w:bottom w:val="none" w:sz="0" w:space="0" w:color="auto"/>
                <w:right w:val="none" w:sz="0" w:space="0" w:color="auto"/>
              </w:divBdr>
            </w:div>
            <w:div w:id="1292982853">
              <w:marLeft w:val="0"/>
              <w:marRight w:val="0"/>
              <w:marTop w:val="0"/>
              <w:marBottom w:val="0"/>
              <w:divBdr>
                <w:top w:val="none" w:sz="0" w:space="0" w:color="auto"/>
                <w:left w:val="none" w:sz="0" w:space="0" w:color="auto"/>
                <w:bottom w:val="none" w:sz="0" w:space="0" w:color="auto"/>
                <w:right w:val="none" w:sz="0" w:space="0" w:color="auto"/>
              </w:divBdr>
            </w:div>
            <w:div w:id="1480801373">
              <w:marLeft w:val="0"/>
              <w:marRight w:val="0"/>
              <w:marTop w:val="0"/>
              <w:marBottom w:val="0"/>
              <w:divBdr>
                <w:top w:val="none" w:sz="0" w:space="0" w:color="auto"/>
                <w:left w:val="none" w:sz="0" w:space="0" w:color="auto"/>
                <w:bottom w:val="none" w:sz="0" w:space="0" w:color="auto"/>
                <w:right w:val="none" w:sz="0" w:space="0" w:color="auto"/>
              </w:divBdr>
            </w:div>
            <w:div w:id="1735349025">
              <w:marLeft w:val="0"/>
              <w:marRight w:val="0"/>
              <w:marTop w:val="0"/>
              <w:marBottom w:val="0"/>
              <w:divBdr>
                <w:top w:val="none" w:sz="0" w:space="0" w:color="auto"/>
                <w:left w:val="none" w:sz="0" w:space="0" w:color="auto"/>
                <w:bottom w:val="none" w:sz="0" w:space="0" w:color="auto"/>
                <w:right w:val="none" w:sz="0" w:space="0" w:color="auto"/>
              </w:divBdr>
            </w:div>
            <w:div w:id="1740177833">
              <w:marLeft w:val="0"/>
              <w:marRight w:val="0"/>
              <w:marTop w:val="0"/>
              <w:marBottom w:val="0"/>
              <w:divBdr>
                <w:top w:val="none" w:sz="0" w:space="0" w:color="auto"/>
                <w:left w:val="none" w:sz="0" w:space="0" w:color="auto"/>
                <w:bottom w:val="none" w:sz="0" w:space="0" w:color="auto"/>
                <w:right w:val="none" w:sz="0" w:space="0" w:color="auto"/>
              </w:divBdr>
            </w:div>
            <w:div w:id="1888570350">
              <w:marLeft w:val="0"/>
              <w:marRight w:val="0"/>
              <w:marTop w:val="0"/>
              <w:marBottom w:val="0"/>
              <w:divBdr>
                <w:top w:val="none" w:sz="0" w:space="0" w:color="auto"/>
                <w:left w:val="none" w:sz="0" w:space="0" w:color="auto"/>
                <w:bottom w:val="none" w:sz="0" w:space="0" w:color="auto"/>
                <w:right w:val="none" w:sz="0" w:space="0" w:color="auto"/>
              </w:divBdr>
            </w:div>
            <w:div w:id="1936087130">
              <w:marLeft w:val="0"/>
              <w:marRight w:val="0"/>
              <w:marTop w:val="0"/>
              <w:marBottom w:val="0"/>
              <w:divBdr>
                <w:top w:val="none" w:sz="0" w:space="0" w:color="auto"/>
                <w:left w:val="none" w:sz="0" w:space="0" w:color="auto"/>
                <w:bottom w:val="none" w:sz="0" w:space="0" w:color="auto"/>
                <w:right w:val="none" w:sz="0" w:space="0" w:color="auto"/>
              </w:divBdr>
            </w:div>
            <w:div w:id="2094156890">
              <w:marLeft w:val="0"/>
              <w:marRight w:val="0"/>
              <w:marTop w:val="0"/>
              <w:marBottom w:val="0"/>
              <w:divBdr>
                <w:top w:val="none" w:sz="0" w:space="0" w:color="auto"/>
                <w:left w:val="none" w:sz="0" w:space="0" w:color="auto"/>
                <w:bottom w:val="none" w:sz="0" w:space="0" w:color="auto"/>
                <w:right w:val="none" w:sz="0" w:space="0" w:color="auto"/>
              </w:divBdr>
            </w:div>
          </w:divsChild>
        </w:div>
        <w:div w:id="1003388744">
          <w:marLeft w:val="0"/>
          <w:marRight w:val="0"/>
          <w:marTop w:val="0"/>
          <w:marBottom w:val="0"/>
          <w:divBdr>
            <w:top w:val="none" w:sz="0" w:space="0" w:color="auto"/>
            <w:left w:val="none" w:sz="0" w:space="0" w:color="auto"/>
            <w:bottom w:val="none" w:sz="0" w:space="0" w:color="auto"/>
            <w:right w:val="none" w:sz="0" w:space="0" w:color="auto"/>
          </w:divBdr>
        </w:div>
        <w:div w:id="1009017852">
          <w:marLeft w:val="0"/>
          <w:marRight w:val="0"/>
          <w:marTop w:val="0"/>
          <w:marBottom w:val="0"/>
          <w:divBdr>
            <w:top w:val="none" w:sz="0" w:space="0" w:color="auto"/>
            <w:left w:val="none" w:sz="0" w:space="0" w:color="auto"/>
            <w:bottom w:val="none" w:sz="0" w:space="0" w:color="auto"/>
            <w:right w:val="none" w:sz="0" w:space="0" w:color="auto"/>
          </w:divBdr>
        </w:div>
        <w:div w:id="1121344704">
          <w:marLeft w:val="0"/>
          <w:marRight w:val="0"/>
          <w:marTop w:val="0"/>
          <w:marBottom w:val="0"/>
          <w:divBdr>
            <w:top w:val="none" w:sz="0" w:space="0" w:color="auto"/>
            <w:left w:val="none" w:sz="0" w:space="0" w:color="auto"/>
            <w:bottom w:val="none" w:sz="0" w:space="0" w:color="auto"/>
            <w:right w:val="none" w:sz="0" w:space="0" w:color="auto"/>
          </w:divBdr>
          <w:divsChild>
            <w:div w:id="26612954">
              <w:marLeft w:val="0"/>
              <w:marRight w:val="0"/>
              <w:marTop w:val="0"/>
              <w:marBottom w:val="0"/>
              <w:divBdr>
                <w:top w:val="none" w:sz="0" w:space="0" w:color="auto"/>
                <w:left w:val="none" w:sz="0" w:space="0" w:color="auto"/>
                <w:bottom w:val="none" w:sz="0" w:space="0" w:color="auto"/>
                <w:right w:val="none" w:sz="0" w:space="0" w:color="auto"/>
              </w:divBdr>
            </w:div>
            <w:div w:id="73282721">
              <w:marLeft w:val="0"/>
              <w:marRight w:val="0"/>
              <w:marTop w:val="0"/>
              <w:marBottom w:val="0"/>
              <w:divBdr>
                <w:top w:val="none" w:sz="0" w:space="0" w:color="auto"/>
                <w:left w:val="none" w:sz="0" w:space="0" w:color="auto"/>
                <w:bottom w:val="none" w:sz="0" w:space="0" w:color="auto"/>
                <w:right w:val="none" w:sz="0" w:space="0" w:color="auto"/>
              </w:divBdr>
            </w:div>
            <w:div w:id="151802033">
              <w:marLeft w:val="0"/>
              <w:marRight w:val="0"/>
              <w:marTop w:val="0"/>
              <w:marBottom w:val="0"/>
              <w:divBdr>
                <w:top w:val="none" w:sz="0" w:space="0" w:color="auto"/>
                <w:left w:val="none" w:sz="0" w:space="0" w:color="auto"/>
                <w:bottom w:val="none" w:sz="0" w:space="0" w:color="auto"/>
                <w:right w:val="none" w:sz="0" w:space="0" w:color="auto"/>
              </w:divBdr>
            </w:div>
            <w:div w:id="216626509">
              <w:marLeft w:val="0"/>
              <w:marRight w:val="0"/>
              <w:marTop w:val="0"/>
              <w:marBottom w:val="0"/>
              <w:divBdr>
                <w:top w:val="none" w:sz="0" w:space="0" w:color="auto"/>
                <w:left w:val="none" w:sz="0" w:space="0" w:color="auto"/>
                <w:bottom w:val="none" w:sz="0" w:space="0" w:color="auto"/>
                <w:right w:val="none" w:sz="0" w:space="0" w:color="auto"/>
              </w:divBdr>
            </w:div>
            <w:div w:id="340815061">
              <w:marLeft w:val="0"/>
              <w:marRight w:val="0"/>
              <w:marTop w:val="0"/>
              <w:marBottom w:val="0"/>
              <w:divBdr>
                <w:top w:val="none" w:sz="0" w:space="0" w:color="auto"/>
                <w:left w:val="none" w:sz="0" w:space="0" w:color="auto"/>
                <w:bottom w:val="none" w:sz="0" w:space="0" w:color="auto"/>
                <w:right w:val="none" w:sz="0" w:space="0" w:color="auto"/>
              </w:divBdr>
            </w:div>
            <w:div w:id="635179255">
              <w:marLeft w:val="0"/>
              <w:marRight w:val="0"/>
              <w:marTop w:val="0"/>
              <w:marBottom w:val="0"/>
              <w:divBdr>
                <w:top w:val="none" w:sz="0" w:space="0" w:color="auto"/>
                <w:left w:val="none" w:sz="0" w:space="0" w:color="auto"/>
                <w:bottom w:val="none" w:sz="0" w:space="0" w:color="auto"/>
                <w:right w:val="none" w:sz="0" w:space="0" w:color="auto"/>
              </w:divBdr>
            </w:div>
            <w:div w:id="703214130">
              <w:marLeft w:val="0"/>
              <w:marRight w:val="0"/>
              <w:marTop w:val="0"/>
              <w:marBottom w:val="0"/>
              <w:divBdr>
                <w:top w:val="none" w:sz="0" w:space="0" w:color="auto"/>
                <w:left w:val="none" w:sz="0" w:space="0" w:color="auto"/>
                <w:bottom w:val="none" w:sz="0" w:space="0" w:color="auto"/>
                <w:right w:val="none" w:sz="0" w:space="0" w:color="auto"/>
              </w:divBdr>
            </w:div>
            <w:div w:id="709764688">
              <w:marLeft w:val="0"/>
              <w:marRight w:val="0"/>
              <w:marTop w:val="0"/>
              <w:marBottom w:val="0"/>
              <w:divBdr>
                <w:top w:val="none" w:sz="0" w:space="0" w:color="auto"/>
                <w:left w:val="none" w:sz="0" w:space="0" w:color="auto"/>
                <w:bottom w:val="none" w:sz="0" w:space="0" w:color="auto"/>
                <w:right w:val="none" w:sz="0" w:space="0" w:color="auto"/>
              </w:divBdr>
            </w:div>
            <w:div w:id="833909153">
              <w:marLeft w:val="0"/>
              <w:marRight w:val="0"/>
              <w:marTop w:val="0"/>
              <w:marBottom w:val="0"/>
              <w:divBdr>
                <w:top w:val="none" w:sz="0" w:space="0" w:color="auto"/>
                <w:left w:val="none" w:sz="0" w:space="0" w:color="auto"/>
                <w:bottom w:val="none" w:sz="0" w:space="0" w:color="auto"/>
                <w:right w:val="none" w:sz="0" w:space="0" w:color="auto"/>
              </w:divBdr>
            </w:div>
            <w:div w:id="1062866998">
              <w:marLeft w:val="0"/>
              <w:marRight w:val="0"/>
              <w:marTop w:val="0"/>
              <w:marBottom w:val="0"/>
              <w:divBdr>
                <w:top w:val="none" w:sz="0" w:space="0" w:color="auto"/>
                <w:left w:val="none" w:sz="0" w:space="0" w:color="auto"/>
                <w:bottom w:val="none" w:sz="0" w:space="0" w:color="auto"/>
                <w:right w:val="none" w:sz="0" w:space="0" w:color="auto"/>
              </w:divBdr>
            </w:div>
            <w:div w:id="1343825079">
              <w:marLeft w:val="0"/>
              <w:marRight w:val="0"/>
              <w:marTop w:val="0"/>
              <w:marBottom w:val="0"/>
              <w:divBdr>
                <w:top w:val="none" w:sz="0" w:space="0" w:color="auto"/>
                <w:left w:val="none" w:sz="0" w:space="0" w:color="auto"/>
                <w:bottom w:val="none" w:sz="0" w:space="0" w:color="auto"/>
                <w:right w:val="none" w:sz="0" w:space="0" w:color="auto"/>
              </w:divBdr>
            </w:div>
            <w:div w:id="1355837872">
              <w:marLeft w:val="0"/>
              <w:marRight w:val="0"/>
              <w:marTop w:val="0"/>
              <w:marBottom w:val="0"/>
              <w:divBdr>
                <w:top w:val="none" w:sz="0" w:space="0" w:color="auto"/>
                <w:left w:val="none" w:sz="0" w:space="0" w:color="auto"/>
                <w:bottom w:val="none" w:sz="0" w:space="0" w:color="auto"/>
                <w:right w:val="none" w:sz="0" w:space="0" w:color="auto"/>
              </w:divBdr>
            </w:div>
            <w:div w:id="1715349604">
              <w:marLeft w:val="0"/>
              <w:marRight w:val="0"/>
              <w:marTop w:val="0"/>
              <w:marBottom w:val="0"/>
              <w:divBdr>
                <w:top w:val="none" w:sz="0" w:space="0" w:color="auto"/>
                <w:left w:val="none" w:sz="0" w:space="0" w:color="auto"/>
                <w:bottom w:val="none" w:sz="0" w:space="0" w:color="auto"/>
                <w:right w:val="none" w:sz="0" w:space="0" w:color="auto"/>
              </w:divBdr>
            </w:div>
            <w:div w:id="1721007109">
              <w:marLeft w:val="0"/>
              <w:marRight w:val="0"/>
              <w:marTop w:val="0"/>
              <w:marBottom w:val="0"/>
              <w:divBdr>
                <w:top w:val="none" w:sz="0" w:space="0" w:color="auto"/>
                <w:left w:val="none" w:sz="0" w:space="0" w:color="auto"/>
                <w:bottom w:val="none" w:sz="0" w:space="0" w:color="auto"/>
                <w:right w:val="none" w:sz="0" w:space="0" w:color="auto"/>
              </w:divBdr>
            </w:div>
            <w:div w:id="1748845547">
              <w:marLeft w:val="0"/>
              <w:marRight w:val="0"/>
              <w:marTop w:val="0"/>
              <w:marBottom w:val="0"/>
              <w:divBdr>
                <w:top w:val="none" w:sz="0" w:space="0" w:color="auto"/>
                <w:left w:val="none" w:sz="0" w:space="0" w:color="auto"/>
                <w:bottom w:val="none" w:sz="0" w:space="0" w:color="auto"/>
                <w:right w:val="none" w:sz="0" w:space="0" w:color="auto"/>
              </w:divBdr>
            </w:div>
            <w:div w:id="1858888233">
              <w:marLeft w:val="0"/>
              <w:marRight w:val="0"/>
              <w:marTop w:val="0"/>
              <w:marBottom w:val="0"/>
              <w:divBdr>
                <w:top w:val="none" w:sz="0" w:space="0" w:color="auto"/>
                <w:left w:val="none" w:sz="0" w:space="0" w:color="auto"/>
                <w:bottom w:val="none" w:sz="0" w:space="0" w:color="auto"/>
                <w:right w:val="none" w:sz="0" w:space="0" w:color="auto"/>
              </w:divBdr>
            </w:div>
            <w:div w:id="1984504387">
              <w:marLeft w:val="0"/>
              <w:marRight w:val="0"/>
              <w:marTop w:val="0"/>
              <w:marBottom w:val="0"/>
              <w:divBdr>
                <w:top w:val="none" w:sz="0" w:space="0" w:color="auto"/>
                <w:left w:val="none" w:sz="0" w:space="0" w:color="auto"/>
                <w:bottom w:val="none" w:sz="0" w:space="0" w:color="auto"/>
                <w:right w:val="none" w:sz="0" w:space="0" w:color="auto"/>
              </w:divBdr>
            </w:div>
            <w:div w:id="1988701690">
              <w:marLeft w:val="0"/>
              <w:marRight w:val="0"/>
              <w:marTop w:val="0"/>
              <w:marBottom w:val="0"/>
              <w:divBdr>
                <w:top w:val="none" w:sz="0" w:space="0" w:color="auto"/>
                <w:left w:val="none" w:sz="0" w:space="0" w:color="auto"/>
                <w:bottom w:val="none" w:sz="0" w:space="0" w:color="auto"/>
                <w:right w:val="none" w:sz="0" w:space="0" w:color="auto"/>
              </w:divBdr>
            </w:div>
            <w:div w:id="2140224737">
              <w:marLeft w:val="0"/>
              <w:marRight w:val="0"/>
              <w:marTop w:val="0"/>
              <w:marBottom w:val="0"/>
              <w:divBdr>
                <w:top w:val="none" w:sz="0" w:space="0" w:color="auto"/>
                <w:left w:val="none" w:sz="0" w:space="0" w:color="auto"/>
                <w:bottom w:val="none" w:sz="0" w:space="0" w:color="auto"/>
                <w:right w:val="none" w:sz="0" w:space="0" w:color="auto"/>
              </w:divBdr>
            </w:div>
          </w:divsChild>
        </w:div>
        <w:div w:id="1338117993">
          <w:marLeft w:val="0"/>
          <w:marRight w:val="0"/>
          <w:marTop w:val="0"/>
          <w:marBottom w:val="0"/>
          <w:divBdr>
            <w:top w:val="none" w:sz="0" w:space="0" w:color="auto"/>
            <w:left w:val="none" w:sz="0" w:space="0" w:color="auto"/>
            <w:bottom w:val="none" w:sz="0" w:space="0" w:color="auto"/>
            <w:right w:val="none" w:sz="0" w:space="0" w:color="auto"/>
          </w:divBdr>
        </w:div>
        <w:div w:id="1556163592">
          <w:marLeft w:val="0"/>
          <w:marRight w:val="0"/>
          <w:marTop w:val="0"/>
          <w:marBottom w:val="0"/>
          <w:divBdr>
            <w:top w:val="none" w:sz="0" w:space="0" w:color="auto"/>
            <w:left w:val="none" w:sz="0" w:space="0" w:color="auto"/>
            <w:bottom w:val="none" w:sz="0" w:space="0" w:color="auto"/>
            <w:right w:val="none" w:sz="0" w:space="0" w:color="auto"/>
          </w:divBdr>
        </w:div>
        <w:div w:id="1682775120">
          <w:marLeft w:val="0"/>
          <w:marRight w:val="0"/>
          <w:marTop w:val="0"/>
          <w:marBottom w:val="0"/>
          <w:divBdr>
            <w:top w:val="none" w:sz="0" w:space="0" w:color="auto"/>
            <w:left w:val="none" w:sz="0" w:space="0" w:color="auto"/>
            <w:bottom w:val="none" w:sz="0" w:space="0" w:color="auto"/>
            <w:right w:val="none" w:sz="0" w:space="0" w:color="auto"/>
          </w:divBdr>
        </w:div>
        <w:div w:id="1770808872">
          <w:marLeft w:val="0"/>
          <w:marRight w:val="0"/>
          <w:marTop w:val="0"/>
          <w:marBottom w:val="0"/>
          <w:divBdr>
            <w:top w:val="none" w:sz="0" w:space="0" w:color="auto"/>
            <w:left w:val="none" w:sz="0" w:space="0" w:color="auto"/>
            <w:bottom w:val="none" w:sz="0" w:space="0" w:color="auto"/>
            <w:right w:val="none" w:sz="0" w:space="0" w:color="auto"/>
          </w:divBdr>
          <w:divsChild>
            <w:div w:id="187066998">
              <w:marLeft w:val="0"/>
              <w:marRight w:val="0"/>
              <w:marTop w:val="0"/>
              <w:marBottom w:val="0"/>
              <w:divBdr>
                <w:top w:val="none" w:sz="0" w:space="0" w:color="auto"/>
                <w:left w:val="none" w:sz="0" w:space="0" w:color="auto"/>
                <w:bottom w:val="none" w:sz="0" w:space="0" w:color="auto"/>
                <w:right w:val="none" w:sz="0" w:space="0" w:color="auto"/>
              </w:divBdr>
            </w:div>
            <w:div w:id="209802503">
              <w:marLeft w:val="0"/>
              <w:marRight w:val="0"/>
              <w:marTop w:val="0"/>
              <w:marBottom w:val="0"/>
              <w:divBdr>
                <w:top w:val="none" w:sz="0" w:space="0" w:color="auto"/>
                <w:left w:val="none" w:sz="0" w:space="0" w:color="auto"/>
                <w:bottom w:val="none" w:sz="0" w:space="0" w:color="auto"/>
                <w:right w:val="none" w:sz="0" w:space="0" w:color="auto"/>
              </w:divBdr>
            </w:div>
            <w:div w:id="221404448">
              <w:marLeft w:val="0"/>
              <w:marRight w:val="0"/>
              <w:marTop w:val="0"/>
              <w:marBottom w:val="0"/>
              <w:divBdr>
                <w:top w:val="none" w:sz="0" w:space="0" w:color="auto"/>
                <w:left w:val="none" w:sz="0" w:space="0" w:color="auto"/>
                <w:bottom w:val="none" w:sz="0" w:space="0" w:color="auto"/>
                <w:right w:val="none" w:sz="0" w:space="0" w:color="auto"/>
              </w:divBdr>
            </w:div>
            <w:div w:id="266352989">
              <w:marLeft w:val="0"/>
              <w:marRight w:val="0"/>
              <w:marTop w:val="0"/>
              <w:marBottom w:val="0"/>
              <w:divBdr>
                <w:top w:val="none" w:sz="0" w:space="0" w:color="auto"/>
                <w:left w:val="none" w:sz="0" w:space="0" w:color="auto"/>
                <w:bottom w:val="none" w:sz="0" w:space="0" w:color="auto"/>
                <w:right w:val="none" w:sz="0" w:space="0" w:color="auto"/>
              </w:divBdr>
            </w:div>
            <w:div w:id="267978642">
              <w:marLeft w:val="0"/>
              <w:marRight w:val="0"/>
              <w:marTop w:val="0"/>
              <w:marBottom w:val="0"/>
              <w:divBdr>
                <w:top w:val="none" w:sz="0" w:space="0" w:color="auto"/>
                <w:left w:val="none" w:sz="0" w:space="0" w:color="auto"/>
                <w:bottom w:val="none" w:sz="0" w:space="0" w:color="auto"/>
                <w:right w:val="none" w:sz="0" w:space="0" w:color="auto"/>
              </w:divBdr>
            </w:div>
            <w:div w:id="436104383">
              <w:marLeft w:val="0"/>
              <w:marRight w:val="0"/>
              <w:marTop w:val="0"/>
              <w:marBottom w:val="0"/>
              <w:divBdr>
                <w:top w:val="none" w:sz="0" w:space="0" w:color="auto"/>
                <w:left w:val="none" w:sz="0" w:space="0" w:color="auto"/>
                <w:bottom w:val="none" w:sz="0" w:space="0" w:color="auto"/>
                <w:right w:val="none" w:sz="0" w:space="0" w:color="auto"/>
              </w:divBdr>
            </w:div>
            <w:div w:id="602763806">
              <w:marLeft w:val="0"/>
              <w:marRight w:val="0"/>
              <w:marTop w:val="0"/>
              <w:marBottom w:val="0"/>
              <w:divBdr>
                <w:top w:val="none" w:sz="0" w:space="0" w:color="auto"/>
                <w:left w:val="none" w:sz="0" w:space="0" w:color="auto"/>
                <w:bottom w:val="none" w:sz="0" w:space="0" w:color="auto"/>
                <w:right w:val="none" w:sz="0" w:space="0" w:color="auto"/>
              </w:divBdr>
            </w:div>
            <w:div w:id="708067632">
              <w:marLeft w:val="0"/>
              <w:marRight w:val="0"/>
              <w:marTop w:val="0"/>
              <w:marBottom w:val="0"/>
              <w:divBdr>
                <w:top w:val="none" w:sz="0" w:space="0" w:color="auto"/>
                <w:left w:val="none" w:sz="0" w:space="0" w:color="auto"/>
                <w:bottom w:val="none" w:sz="0" w:space="0" w:color="auto"/>
                <w:right w:val="none" w:sz="0" w:space="0" w:color="auto"/>
              </w:divBdr>
            </w:div>
            <w:div w:id="713969406">
              <w:marLeft w:val="0"/>
              <w:marRight w:val="0"/>
              <w:marTop w:val="0"/>
              <w:marBottom w:val="0"/>
              <w:divBdr>
                <w:top w:val="none" w:sz="0" w:space="0" w:color="auto"/>
                <w:left w:val="none" w:sz="0" w:space="0" w:color="auto"/>
                <w:bottom w:val="none" w:sz="0" w:space="0" w:color="auto"/>
                <w:right w:val="none" w:sz="0" w:space="0" w:color="auto"/>
              </w:divBdr>
            </w:div>
            <w:div w:id="845362749">
              <w:marLeft w:val="0"/>
              <w:marRight w:val="0"/>
              <w:marTop w:val="0"/>
              <w:marBottom w:val="0"/>
              <w:divBdr>
                <w:top w:val="none" w:sz="0" w:space="0" w:color="auto"/>
                <w:left w:val="none" w:sz="0" w:space="0" w:color="auto"/>
                <w:bottom w:val="none" w:sz="0" w:space="0" w:color="auto"/>
                <w:right w:val="none" w:sz="0" w:space="0" w:color="auto"/>
              </w:divBdr>
            </w:div>
            <w:div w:id="956982381">
              <w:marLeft w:val="0"/>
              <w:marRight w:val="0"/>
              <w:marTop w:val="0"/>
              <w:marBottom w:val="0"/>
              <w:divBdr>
                <w:top w:val="none" w:sz="0" w:space="0" w:color="auto"/>
                <w:left w:val="none" w:sz="0" w:space="0" w:color="auto"/>
                <w:bottom w:val="none" w:sz="0" w:space="0" w:color="auto"/>
                <w:right w:val="none" w:sz="0" w:space="0" w:color="auto"/>
              </w:divBdr>
            </w:div>
            <w:div w:id="1013141482">
              <w:marLeft w:val="0"/>
              <w:marRight w:val="0"/>
              <w:marTop w:val="0"/>
              <w:marBottom w:val="0"/>
              <w:divBdr>
                <w:top w:val="none" w:sz="0" w:space="0" w:color="auto"/>
                <w:left w:val="none" w:sz="0" w:space="0" w:color="auto"/>
                <w:bottom w:val="none" w:sz="0" w:space="0" w:color="auto"/>
                <w:right w:val="none" w:sz="0" w:space="0" w:color="auto"/>
              </w:divBdr>
            </w:div>
            <w:div w:id="1076365658">
              <w:marLeft w:val="0"/>
              <w:marRight w:val="0"/>
              <w:marTop w:val="0"/>
              <w:marBottom w:val="0"/>
              <w:divBdr>
                <w:top w:val="none" w:sz="0" w:space="0" w:color="auto"/>
                <w:left w:val="none" w:sz="0" w:space="0" w:color="auto"/>
                <w:bottom w:val="none" w:sz="0" w:space="0" w:color="auto"/>
                <w:right w:val="none" w:sz="0" w:space="0" w:color="auto"/>
              </w:divBdr>
            </w:div>
            <w:div w:id="1509908381">
              <w:marLeft w:val="0"/>
              <w:marRight w:val="0"/>
              <w:marTop w:val="0"/>
              <w:marBottom w:val="0"/>
              <w:divBdr>
                <w:top w:val="none" w:sz="0" w:space="0" w:color="auto"/>
                <w:left w:val="none" w:sz="0" w:space="0" w:color="auto"/>
                <w:bottom w:val="none" w:sz="0" w:space="0" w:color="auto"/>
                <w:right w:val="none" w:sz="0" w:space="0" w:color="auto"/>
              </w:divBdr>
            </w:div>
            <w:div w:id="1606183703">
              <w:marLeft w:val="0"/>
              <w:marRight w:val="0"/>
              <w:marTop w:val="0"/>
              <w:marBottom w:val="0"/>
              <w:divBdr>
                <w:top w:val="none" w:sz="0" w:space="0" w:color="auto"/>
                <w:left w:val="none" w:sz="0" w:space="0" w:color="auto"/>
                <w:bottom w:val="none" w:sz="0" w:space="0" w:color="auto"/>
                <w:right w:val="none" w:sz="0" w:space="0" w:color="auto"/>
              </w:divBdr>
            </w:div>
            <w:div w:id="1636838459">
              <w:marLeft w:val="0"/>
              <w:marRight w:val="0"/>
              <w:marTop w:val="0"/>
              <w:marBottom w:val="0"/>
              <w:divBdr>
                <w:top w:val="none" w:sz="0" w:space="0" w:color="auto"/>
                <w:left w:val="none" w:sz="0" w:space="0" w:color="auto"/>
                <w:bottom w:val="none" w:sz="0" w:space="0" w:color="auto"/>
                <w:right w:val="none" w:sz="0" w:space="0" w:color="auto"/>
              </w:divBdr>
            </w:div>
            <w:div w:id="1693341690">
              <w:marLeft w:val="0"/>
              <w:marRight w:val="0"/>
              <w:marTop w:val="0"/>
              <w:marBottom w:val="0"/>
              <w:divBdr>
                <w:top w:val="none" w:sz="0" w:space="0" w:color="auto"/>
                <w:left w:val="none" w:sz="0" w:space="0" w:color="auto"/>
                <w:bottom w:val="none" w:sz="0" w:space="0" w:color="auto"/>
                <w:right w:val="none" w:sz="0" w:space="0" w:color="auto"/>
              </w:divBdr>
            </w:div>
            <w:div w:id="1827279262">
              <w:marLeft w:val="0"/>
              <w:marRight w:val="0"/>
              <w:marTop w:val="0"/>
              <w:marBottom w:val="0"/>
              <w:divBdr>
                <w:top w:val="none" w:sz="0" w:space="0" w:color="auto"/>
                <w:left w:val="none" w:sz="0" w:space="0" w:color="auto"/>
                <w:bottom w:val="none" w:sz="0" w:space="0" w:color="auto"/>
                <w:right w:val="none" w:sz="0" w:space="0" w:color="auto"/>
              </w:divBdr>
            </w:div>
            <w:div w:id="1899972246">
              <w:marLeft w:val="0"/>
              <w:marRight w:val="0"/>
              <w:marTop w:val="0"/>
              <w:marBottom w:val="0"/>
              <w:divBdr>
                <w:top w:val="none" w:sz="0" w:space="0" w:color="auto"/>
                <w:left w:val="none" w:sz="0" w:space="0" w:color="auto"/>
                <w:bottom w:val="none" w:sz="0" w:space="0" w:color="auto"/>
                <w:right w:val="none" w:sz="0" w:space="0" w:color="auto"/>
              </w:divBdr>
            </w:div>
          </w:divsChild>
        </w:div>
        <w:div w:id="2130200221">
          <w:marLeft w:val="0"/>
          <w:marRight w:val="0"/>
          <w:marTop w:val="0"/>
          <w:marBottom w:val="0"/>
          <w:divBdr>
            <w:top w:val="none" w:sz="0" w:space="0" w:color="auto"/>
            <w:left w:val="none" w:sz="0" w:space="0" w:color="auto"/>
            <w:bottom w:val="none" w:sz="0" w:space="0" w:color="auto"/>
            <w:right w:val="none" w:sz="0" w:space="0" w:color="auto"/>
          </w:divBdr>
          <w:divsChild>
            <w:div w:id="151410366">
              <w:marLeft w:val="0"/>
              <w:marRight w:val="0"/>
              <w:marTop w:val="0"/>
              <w:marBottom w:val="0"/>
              <w:divBdr>
                <w:top w:val="none" w:sz="0" w:space="0" w:color="auto"/>
                <w:left w:val="none" w:sz="0" w:space="0" w:color="auto"/>
                <w:bottom w:val="none" w:sz="0" w:space="0" w:color="auto"/>
                <w:right w:val="none" w:sz="0" w:space="0" w:color="auto"/>
              </w:divBdr>
            </w:div>
            <w:div w:id="152258689">
              <w:marLeft w:val="0"/>
              <w:marRight w:val="0"/>
              <w:marTop w:val="0"/>
              <w:marBottom w:val="0"/>
              <w:divBdr>
                <w:top w:val="none" w:sz="0" w:space="0" w:color="auto"/>
                <w:left w:val="none" w:sz="0" w:space="0" w:color="auto"/>
                <w:bottom w:val="none" w:sz="0" w:space="0" w:color="auto"/>
                <w:right w:val="none" w:sz="0" w:space="0" w:color="auto"/>
              </w:divBdr>
            </w:div>
            <w:div w:id="190143416">
              <w:marLeft w:val="0"/>
              <w:marRight w:val="0"/>
              <w:marTop w:val="0"/>
              <w:marBottom w:val="0"/>
              <w:divBdr>
                <w:top w:val="none" w:sz="0" w:space="0" w:color="auto"/>
                <w:left w:val="none" w:sz="0" w:space="0" w:color="auto"/>
                <w:bottom w:val="none" w:sz="0" w:space="0" w:color="auto"/>
                <w:right w:val="none" w:sz="0" w:space="0" w:color="auto"/>
              </w:divBdr>
            </w:div>
            <w:div w:id="221600403">
              <w:marLeft w:val="0"/>
              <w:marRight w:val="0"/>
              <w:marTop w:val="0"/>
              <w:marBottom w:val="0"/>
              <w:divBdr>
                <w:top w:val="none" w:sz="0" w:space="0" w:color="auto"/>
                <w:left w:val="none" w:sz="0" w:space="0" w:color="auto"/>
                <w:bottom w:val="none" w:sz="0" w:space="0" w:color="auto"/>
                <w:right w:val="none" w:sz="0" w:space="0" w:color="auto"/>
              </w:divBdr>
            </w:div>
            <w:div w:id="269163734">
              <w:marLeft w:val="0"/>
              <w:marRight w:val="0"/>
              <w:marTop w:val="0"/>
              <w:marBottom w:val="0"/>
              <w:divBdr>
                <w:top w:val="none" w:sz="0" w:space="0" w:color="auto"/>
                <w:left w:val="none" w:sz="0" w:space="0" w:color="auto"/>
                <w:bottom w:val="none" w:sz="0" w:space="0" w:color="auto"/>
                <w:right w:val="none" w:sz="0" w:space="0" w:color="auto"/>
              </w:divBdr>
            </w:div>
            <w:div w:id="337078723">
              <w:marLeft w:val="0"/>
              <w:marRight w:val="0"/>
              <w:marTop w:val="0"/>
              <w:marBottom w:val="0"/>
              <w:divBdr>
                <w:top w:val="none" w:sz="0" w:space="0" w:color="auto"/>
                <w:left w:val="none" w:sz="0" w:space="0" w:color="auto"/>
                <w:bottom w:val="none" w:sz="0" w:space="0" w:color="auto"/>
                <w:right w:val="none" w:sz="0" w:space="0" w:color="auto"/>
              </w:divBdr>
            </w:div>
            <w:div w:id="364906858">
              <w:marLeft w:val="0"/>
              <w:marRight w:val="0"/>
              <w:marTop w:val="0"/>
              <w:marBottom w:val="0"/>
              <w:divBdr>
                <w:top w:val="none" w:sz="0" w:space="0" w:color="auto"/>
                <w:left w:val="none" w:sz="0" w:space="0" w:color="auto"/>
                <w:bottom w:val="none" w:sz="0" w:space="0" w:color="auto"/>
                <w:right w:val="none" w:sz="0" w:space="0" w:color="auto"/>
              </w:divBdr>
            </w:div>
            <w:div w:id="384641118">
              <w:marLeft w:val="0"/>
              <w:marRight w:val="0"/>
              <w:marTop w:val="0"/>
              <w:marBottom w:val="0"/>
              <w:divBdr>
                <w:top w:val="none" w:sz="0" w:space="0" w:color="auto"/>
                <w:left w:val="none" w:sz="0" w:space="0" w:color="auto"/>
                <w:bottom w:val="none" w:sz="0" w:space="0" w:color="auto"/>
                <w:right w:val="none" w:sz="0" w:space="0" w:color="auto"/>
              </w:divBdr>
            </w:div>
            <w:div w:id="387727753">
              <w:marLeft w:val="0"/>
              <w:marRight w:val="0"/>
              <w:marTop w:val="0"/>
              <w:marBottom w:val="0"/>
              <w:divBdr>
                <w:top w:val="none" w:sz="0" w:space="0" w:color="auto"/>
                <w:left w:val="none" w:sz="0" w:space="0" w:color="auto"/>
                <w:bottom w:val="none" w:sz="0" w:space="0" w:color="auto"/>
                <w:right w:val="none" w:sz="0" w:space="0" w:color="auto"/>
              </w:divBdr>
            </w:div>
            <w:div w:id="505752866">
              <w:marLeft w:val="0"/>
              <w:marRight w:val="0"/>
              <w:marTop w:val="0"/>
              <w:marBottom w:val="0"/>
              <w:divBdr>
                <w:top w:val="none" w:sz="0" w:space="0" w:color="auto"/>
                <w:left w:val="none" w:sz="0" w:space="0" w:color="auto"/>
                <w:bottom w:val="none" w:sz="0" w:space="0" w:color="auto"/>
                <w:right w:val="none" w:sz="0" w:space="0" w:color="auto"/>
              </w:divBdr>
            </w:div>
            <w:div w:id="759908067">
              <w:marLeft w:val="0"/>
              <w:marRight w:val="0"/>
              <w:marTop w:val="0"/>
              <w:marBottom w:val="0"/>
              <w:divBdr>
                <w:top w:val="none" w:sz="0" w:space="0" w:color="auto"/>
                <w:left w:val="none" w:sz="0" w:space="0" w:color="auto"/>
                <w:bottom w:val="none" w:sz="0" w:space="0" w:color="auto"/>
                <w:right w:val="none" w:sz="0" w:space="0" w:color="auto"/>
              </w:divBdr>
            </w:div>
            <w:div w:id="966741041">
              <w:marLeft w:val="0"/>
              <w:marRight w:val="0"/>
              <w:marTop w:val="0"/>
              <w:marBottom w:val="0"/>
              <w:divBdr>
                <w:top w:val="none" w:sz="0" w:space="0" w:color="auto"/>
                <w:left w:val="none" w:sz="0" w:space="0" w:color="auto"/>
                <w:bottom w:val="none" w:sz="0" w:space="0" w:color="auto"/>
                <w:right w:val="none" w:sz="0" w:space="0" w:color="auto"/>
              </w:divBdr>
            </w:div>
            <w:div w:id="1028681005">
              <w:marLeft w:val="0"/>
              <w:marRight w:val="0"/>
              <w:marTop w:val="0"/>
              <w:marBottom w:val="0"/>
              <w:divBdr>
                <w:top w:val="none" w:sz="0" w:space="0" w:color="auto"/>
                <w:left w:val="none" w:sz="0" w:space="0" w:color="auto"/>
                <w:bottom w:val="none" w:sz="0" w:space="0" w:color="auto"/>
                <w:right w:val="none" w:sz="0" w:space="0" w:color="auto"/>
              </w:divBdr>
            </w:div>
            <w:div w:id="1083339840">
              <w:marLeft w:val="0"/>
              <w:marRight w:val="0"/>
              <w:marTop w:val="0"/>
              <w:marBottom w:val="0"/>
              <w:divBdr>
                <w:top w:val="none" w:sz="0" w:space="0" w:color="auto"/>
                <w:left w:val="none" w:sz="0" w:space="0" w:color="auto"/>
                <w:bottom w:val="none" w:sz="0" w:space="0" w:color="auto"/>
                <w:right w:val="none" w:sz="0" w:space="0" w:color="auto"/>
              </w:divBdr>
            </w:div>
            <w:div w:id="1252353052">
              <w:marLeft w:val="0"/>
              <w:marRight w:val="0"/>
              <w:marTop w:val="0"/>
              <w:marBottom w:val="0"/>
              <w:divBdr>
                <w:top w:val="none" w:sz="0" w:space="0" w:color="auto"/>
                <w:left w:val="none" w:sz="0" w:space="0" w:color="auto"/>
                <w:bottom w:val="none" w:sz="0" w:space="0" w:color="auto"/>
                <w:right w:val="none" w:sz="0" w:space="0" w:color="auto"/>
              </w:divBdr>
            </w:div>
            <w:div w:id="1559317212">
              <w:marLeft w:val="0"/>
              <w:marRight w:val="0"/>
              <w:marTop w:val="0"/>
              <w:marBottom w:val="0"/>
              <w:divBdr>
                <w:top w:val="none" w:sz="0" w:space="0" w:color="auto"/>
                <w:left w:val="none" w:sz="0" w:space="0" w:color="auto"/>
                <w:bottom w:val="none" w:sz="0" w:space="0" w:color="auto"/>
                <w:right w:val="none" w:sz="0" w:space="0" w:color="auto"/>
              </w:divBdr>
            </w:div>
            <w:div w:id="1559630639">
              <w:marLeft w:val="0"/>
              <w:marRight w:val="0"/>
              <w:marTop w:val="0"/>
              <w:marBottom w:val="0"/>
              <w:divBdr>
                <w:top w:val="none" w:sz="0" w:space="0" w:color="auto"/>
                <w:left w:val="none" w:sz="0" w:space="0" w:color="auto"/>
                <w:bottom w:val="none" w:sz="0" w:space="0" w:color="auto"/>
                <w:right w:val="none" w:sz="0" w:space="0" w:color="auto"/>
              </w:divBdr>
            </w:div>
            <w:div w:id="1727293569">
              <w:marLeft w:val="0"/>
              <w:marRight w:val="0"/>
              <w:marTop w:val="0"/>
              <w:marBottom w:val="0"/>
              <w:divBdr>
                <w:top w:val="none" w:sz="0" w:space="0" w:color="auto"/>
                <w:left w:val="none" w:sz="0" w:space="0" w:color="auto"/>
                <w:bottom w:val="none" w:sz="0" w:space="0" w:color="auto"/>
                <w:right w:val="none" w:sz="0" w:space="0" w:color="auto"/>
              </w:divBdr>
            </w:div>
            <w:div w:id="1991706948">
              <w:marLeft w:val="0"/>
              <w:marRight w:val="0"/>
              <w:marTop w:val="0"/>
              <w:marBottom w:val="0"/>
              <w:divBdr>
                <w:top w:val="none" w:sz="0" w:space="0" w:color="auto"/>
                <w:left w:val="none" w:sz="0" w:space="0" w:color="auto"/>
                <w:bottom w:val="none" w:sz="0" w:space="0" w:color="auto"/>
                <w:right w:val="none" w:sz="0" w:space="0" w:color="auto"/>
              </w:divBdr>
            </w:div>
            <w:div w:id="209755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930147">
      <w:bodyDiv w:val="1"/>
      <w:marLeft w:val="0"/>
      <w:marRight w:val="0"/>
      <w:marTop w:val="0"/>
      <w:marBottom w:val="0"/>
      <w:divBdr>
        <w:top w:val="none" w:sz="0" w:space="0" w:color="auto"/>
        <w:left w:val="none" w:sz="0" w:space="0" w:color="auto"/>
        <w:bottom w:val="none" w:sz="0" w:space="0" w:color="auto"/>
        <w:right w:val="none" w:sz="0" w:space="0" w:color="auto"/>
      </w:divBdr>
      <w:divsChild>
        <w:div w:id="80224146">
          <w:marLeft w:val="0"/>
          <w:marRight w:val="0"/>
          <w:marTop w:val="0"/>
          <w:marBottom w:val="0"/>
          <w:divBdr>
            <w:top w:val="none" w:sz="0" w:space="0" w:color="auto"/>
            <w:left w:val="none" w:sz="0" w:space="0" w:color="auto"/>
            <w:bottom w:val="none" w:sz="0" w:space="0" w:color="auto"/>
            <w:right w:val="none" w:sz="0" w:space="0" w:color="auto"/>
          </w:divBdr>
          <w:divsChild>
            <w:div w:id="135757198">
              <w:marLeft w:val="0"/>
              <w:marRight w:val="0"/>
              <w:marTop w:val="0"/>
              <w:marBottom w:val="0"/>
              <w:divBdr>
                <w:top w:val="none" w:sz="0" w:space="0" w:color="auto"/>
                <w:left w:val="none" w:sz="0" w:space="0" w:color="auto"/>
                <w:bottom w:val="none" w:sz="0" w:space="0" w:color="auto"/>
                <w:right w:val="none" w:sz="0" w:space="0" w:color="auto"/>
              </w:divBdr>
            </w:div>
            <w:div w:id="229773595">
              <w:marLeft w:val="0"/>
              <w:marRight w:val="0"/>
              <w:marTop w:val="0"/>
              <w:marBottom w:val="0"/>
              <w:divBdr>
                <w:top w:val="none" w:sz="0" w:space="0" w:color="auto"/>
                <w:left w:val="none" w:sz="0" w:space="0" w:color="auto"/>
                <w:bottom w:val="none" w:sz="0" w:space="0" w:color="auto"/>
                <w:right w:val="none" w:sz="0" w:space="0" w:color="auto"/>
              </w:divBdr>
            </w:div>
            <w:div w:id="237061378">
              <w:marLeft w:val="0"/>
              <w:marRight w:val="0"/>
              <w:marTop w:val="0"/>
              <w:marBottom w:val="0"/>
              <w:divBdr>
                <w:top w:val="none" w:sz="0" w:space="0" w:color="auto"/>
                <w:left w:val="none" w:sz="0" w:space="0" w:color="auto"/>
                <w:bottom w:val="none" w:sz="0" w:space="0" w:color="auto"/>
                <w:right w:val="none" w:sz="0" w:space="0" w:color="auto"/>
              </w:divBdr>
            </w:div>
            <w:div w:id="399639783">
              <w:marLeft w:val="0"/>
              <w:marRight w:val="0"/>
              <w:marTop w:val="0"/>
              <w:marBottom w:val="0"/>
              <w:divBdr>
                <w:top w:val="none" w:sz="0" w:space="0" w:color="auto"/>
                <w:left w:val="none" w:sz="0" w:space="0" w:color="auto"/>
                <w:bottom w:val="none" w:sz="0" w:space="0" w:color="auto"/>
                <w:right w:val="none" w:sz="0" w:space="0" w:color="auto"/>
              </w:divBdr>
            </w:div>
            <w:div w:id="521358042">
              <w:marLeft w:val="0"/>
              <w:marRight w:val="0"/>
              <w:marTop w:val="0"/>
              <w:marBottom w:val="0"/>
              <w:divBdr>
                <w:top w:val="none" w:sz="0" w:space="0" w:color="auto"/>
                <w:left w:val="none" w:sz="0" w:space="0" w:color="auto"/>
                <w:bottom w:val="none" w:sz="0" w:space="0" w:color="auto"/>
                <w:right w:val="none" w:sz="0" w:space="0" w:color="auto"/>
              </w:divBdr>
            </w:div>
            <w:div w:id="561598004">
              <w:marLeft w:val="0"/>
              <w:marRight w:val="0"/>
              <w:marTop w:val="0"/>
              <w:marBottom w:val="0"/>
              <w:divBdr>
                <w:top w:val="none" w:sz="0" w:space="0" w:color="auto"/>
                <w:left w:val="none" w:sz="0" w:space="0" w:color="auto"/>
                <w:bottom w:val="none" w:sz="0" w:space="0" w:color="auto"/>
                <w:right w:val="none" w:sz="0" w:space="0" w:color="auto"/>
              </w:divBdr>
            </w:div>
            <w:div w:id="583539973">
              <w:marLeft w:val="0"/>
              <w:marRight w:val="0"/>
              <w:marTop w:val="0"/>
              <w:marBottom w:val="0"/>
              <w:divBdr>
                <w:top w:val="none" w:sz="0" w:space="0" w:color="auto"/>
                <w:left w:val="none" w:sz="0" w:space="0" w:color="auto"/>
                <w:bottom w:val="none" w:sz="0" w:space="0" w:color="auto"/>
                <w:right w:val="none" w:sz="0" w:space="0" w:color="auto"/>
              </w:divBdr>
            </w:div>
            <w:div w:id="601496988">
              <w:marLeft w:val="0"/>
              <w:marRight w:val="0"/>
              <w:marTop w:val="0"/>
              <w:marBottom w:val="0"/>
              <w:divBdr>
                <w:top w:val="none" w:sz="0" w:space="0" w:color="auto"/>
                <w:left w:val="none" w:sz="0" w:space="0" w:color="auto"/>
                <w:bottom w:val="none" w:sz="0" w:space="0" w:color="auto"/>
                <w:right w:val="none" w:sz="0" w:space="0" w:color="auto"/>
              </w:divBdr>
            </w:div>
            <w:div w:id="876091310">
              <w:marLeft w:val="0"/>
              <w:marRight w:val="0"/>
              <w:marTop w:val="0"/>
              <w:marBottom w:val="0"/>
              <w:divBdr>
                <w:top w:val="none" w:sz="0" w:space="0" w:color="auto"/>
                <w:left w:val="none" w:sz="0" w:space="0" w:color="auto"/>
                <w:bottom w:val="none" w:sz="0" w:space="0" w:color="auto"/>
                <w:right w:val="none" w:sz="0" w:space="0" w:color="auto"/>
              </w:divBdr>
            </w:div>
            <w:div w:id="881476410">
              <w:marLeft w:val="0"/>
              <w:marRight w:val="0"/>
              <w:marTop w:val="0"/>
              <w:marBottom w:val="0"/>
              <w:divBdr>
                <w:top w:val="none" w:sz="0" w:space="0" w:color="auto"/>
                <w:left w:val="none" w:sz="0" w:space="0" w:color="auto"/>
                <w:bottom w:val="none" w:sz="0" w:space="0" w:color="auto"/>
                <w:right w:val="none" w:sz="0" w:space="0" w:color="auto"/>
              </w:divBdr>
            </w:div>
            <w:div w:id="902839534">
              <w:marLeft w:val="0"/>
              <w:marRight w:val="0"/>
              <w:marTop w:val="0"/>
              <w:marBottom w:val="0"/>
              <w:divBdr>
                <w:top w:val="none" w:sz="0" w:space="0" w:color="auto"/>
                <w:left w:val="none" w:sz="0" w:space="0" w:color="auto"/>
                <w:bottom w:val="none" w:sz="0" w:space="0" w:color="auto"/>
                <w:right w:val="none" w:sz="0" w:space="0" w:color="auto"/>
              </w:divBdr>
            </w:div>
            <w:div w:id="1047875141">
              <w:marLeft w:val="0"/>
              <w:marRight w:val="0"/>
              <w:marTop w:val="0"/>
              <w:marBottom w:val="0"/>
              <w:divBdr>
                <w:top w:val="none" w:sz="0" w:space="0" w:color="auto"/>
                <w:left w:val="none" w:sz="0" w:space="0" w:color="auto"/>
                <w:bottom w:val="none" w:sz="0" w:space="0" w:color="auto"/>
                <w:right w:val="none" w:sz="0" w:space="0" w:color="auto"/>
              </w:divBdr>
            </w:div>
            <w:div w:id="1055086372">
              <w:marLeft w:val="0"/>
              <w:marRight w:val="0"/>
              <w:marTop w:val="0"/>
              <w:marBottom w:val="0"/>
              <w:divBdr>
                <w:top w:val="none" w:sz="0" w:space="0" w:color="auto"/>
                <w:left w:val="none" w:sz="0" w:space="0" w:color="auto"/>
                <w:bottom w:val="none" w:sz="0" w:space="0" w:color="auto"/>
                <w:right w:val="none" w:sz="0" w:space="0" w:color="auto"/>
              </w:divBdr>
            </w:div>
            <w:div w:id="1192648978">
              <w:marLeft w:val="0"/>
              <w:marRight w:val="0"/>
              <w:marTop w:val="0"/>
              <w:marBottom w:val="0"/>
              <w:divBdr>
                <w:top w:val="none" w:sz="0" w:space="0" w:color="auto"/>
                <w:left w:val="none" w:sz="0" w:space="0" w:color="auto"/>
                <w:bottom w:val="none" w:sz="0" w:space="0" w:color="auto"/>
                <w:right w:val="none" w:sz="0" w:space="0" w:color="auto"/>
              </w:divBdr>
            </w:div>
            <w:div w:id="1266958423">
              <w:marLeft w:val="0"/>
              <w:marRight w:val="0"/>
              <w:marTop w:val="0"/>
              <w:marBottom w:val="0"/>
              <w:divBdr>
                <w:top w:val="none" w:sz="0" w:space="0" w:color="auto"/>
                <w:left w:val="none" w:sz="0" w:space="0" w:color="auto"/>
                <w:bottom w:val="none" w:sz="0" w:space="0" w:color="auto"/>
                <w:right w:val="none" w:sz="0" w:space="0" w:color="auto"/>
              </w:divBdr>
            </w:div>
            <w:div w:id="1363358857">
              <w:marLeft w:val="0"/>
              <w:marRight w:val="0"/>
              <w:marTop w:val="0"/>
              <w:marBottom w:val="0"/>
              <w:divBdr>
                <w:top w:val="none" w:sz="0" w:space="0" w:color="auto"/>
                <w:left w:val="none" w:sz="0" w:space="0" w:color="auto"/>
                <w:bottom w:val="none" w:sz="0" w:space="0" w:color="auto"/>
                <w:right w:val="none" w:sz="0" w:space="0" w:color="auto"/>
              </w:divBdr>
            </w:div>
            <w:div w:id="1724137094">
              <w:marLeft w:val="0"/>
              <w:marRight w:val="0"/>
              <w:marTop w:val="0"/>
              <w:marBottom w:val="0"/>
              <w:divBdr>
                <w:top w:val="none" w:sz="0" w:space="0" w:color="auto"/>
                <w:left w:val="none" w:sz="0" w:space="0" w:color="auto"/>
                <w:bottom w:val="none" w:sz="0" w:space="0" w:color="auto"/>
                <w:right w:val="none" w:sz="0" w:space="0" w:color="auto"/>
              </w:divBdr>
            </w:div>
            <w:div w:id="1847132320">
              <w:marLeft w:val="0"/>
              <w:marRight w:val="0"/>
              <w:marTop w:val="0"/>
              <w:marBottom w:val="0"/>
              <w:divBdr>
                <w:top w:val="none" w:sz="0" w:space="0" w:color="auto"/>
                <w:left w:val="none" w:sz="0" w:space="0" w:color="auto"/>
                <w:bottom w:val="none" w:sz="0" w:space="0" w:color="auto"/>
                <w:right w:val="none" w:sz="0" w:space="0" w:color="auto"/>
              </w:divBdr>
            </w:div>
            <w:div w:id="2055499800">
              <w:marLeft w:val="0"/>
              <w:marRight w:val="0"/>
              <w:marTop w:val="0"/>
              <w:marBottom w:val="0"/>
              <w:divBdr>
                <w:top w:val="none" w:sz="0" w:space="0" w:color="auto"/>
                <w:left w:val="none" w:sz="0" w:space="0" w:color="auto"/>
                <w:bottom w:val="none" w:sz="0" w:space="0" w:color="auto"/>
                <w:right w:val="none" w:sz="0" w:space="0" w:color="auto"/>
              </w:divBdr>
            </w:div>
            <w:div w:id="2122339028">
              <w:marLeft w:val="0"/>
              <w:marRight w:val="0"/>
              <w:marTop w:val="0"/>
              <w:marBottom w:val="0"/>
              <w:divBdr>
                <w:top w:val="none" w:sz="0" w:space="0" w:color="auto"/>
                <w:left w:val="none" w:sz="0" w:space="0" w:color="auto"/>
                <w:bottom w:val="none" w:sz="0" w:space="0" w:color="auto"/>
                <w:right w:val="none" w:sz="0" w:space="0" w:color="auto"/>
              </w:divBdr>
            </w:div>
          </w:divsChild>
        </w:div>
        <w:div w:id="105782015">
          <w:marLeft w:val="0"/>
          <w:marRight w:val="0"/>
          <w:marTop w:val="0"/>
          <w:marBottom w:val="0"/>
          <w:divBdr>
            <w:top w:val="none" w:sz="0" w:space="0" w:color="auto"/>
            <w:left w:val="none" w:sz="0" w:space="0" w:color="auto"/>
            <w:bottom w:val="none" w:sz="0" w:space="0" w:color="auto"/>
            <w:right w:val="none" w:sz="0" w:space="0" w:color="auto"/>
          </w:divBdr>
          <w:divsChild>
            <w:div w:id="13577522">
              <w:marLeft w:val="0"/>
              <w:marRight w:val="0"/>
              <w:marTop w:val="0"/>
              <w:marBottom w:val="0"/>
              <w:divBdr>
                <w:top w:val="none" w:sz="0" w:space="0" w:color="auto"/>
                <w:left w:val="none" w:sz="0" w:space="0" w:color="auto"/>
                <w:bottom w:val="none" w:sz="0" w:space="0" w:color="auto"/>
                <w:right w:val="none" w:sz="0" w:space="0" w:color="auto"/>
              </w:divBdr>
            </w:div>
            <w:div w:id="16540022">
              <w:marLeft w:val="0"/>
              <w:marRight w:val="0"/>
              <w:marTop w:val="0"/>
              <w:marBottom w:val="0"/>
              <w:divBdr>
                <w:top w:val="none" w:sz="0" w:space="0" w:color="auto"/>
                <w:left w:val="none" w:sz="0" w:space="0" w:color="auto"/>
                <w:bottom w:val="none" w:sz="0" w:space="0" w:color="auto"/>
                <w:right w:val="none" w:sz="0" w:space="0" w:color="auto"/>
              </w:divBdr>
            </w:div>
            <w:div w:id="59864715">
              <w:marLeft w:val="0"/>
              <w:marRight w:val="0"/>
              <w:marTop w:val="0"/>
              <w:marBottom w:val="0"/>
              <w:divBdr>
                <w:top w:val="none" w:sz="0" w:space="0" w:color="auto"/>
                <w:left w:val="none" w:sz="0" w:space="0" w:color="auto"/>
                <w:bottom w:val="none" w:sz="0" w:space="0" w:color="auto"/>
                <w:right w:val="none" w:sz="0" w:space="0" w:color="auto"/>
              </w:divBdr>
            </w:div>
            <w:div w:id="206533220">
              <w:marLeft w:val="0"/>
              <w:marRight w:val="0"/>
              <w:marTop w:val="0"/>
              <w:marBottom w:val="0"/>
              <w:divBdr>
                <w:top w:val="none" w:sz="0" w:space="0" w:color="auto"/>
                <w:left w:val="none" w:sz="0" w:space="0" w:color="auto"/>
                <w:bottom w:val="none" w:sz="0" w:space="0" w:color="auto"/>
                <w:right w:val="none" w:sz="0" w:space="0" w:color="auto"/>
              </w:divBdr>
            </w:div>
            <w:div w:id="275336814">
              <w:marLeft w:val="0"/>
              <w:marRight w:val="0"/>
              <w:marTop w:val="0"/>
              <w:marBottom w:val="0"/>
              <w:divBdr>
                <w:top w:val="none" w:sz="0" w:space="0" w:color="auto"/>
                <w:left w:val="none" w:sz="0" w:space="0" w:color="auto"/>
                <w:bottom w:val="none" w:sz="0" w:space="0" w:color="auto"/>
                <w:right w:val="none" w:sz="0" w:space="0" w:color="auto"/>
              </w:divBdr>
            </w:div>
            <w:div w:id="823745243">
              <w:marLeft w:val="0"/>
              <w:marRight w:val="0"/>
              <w:marTop w:val="0"/>
              <w:marBottom w:val="0"/>
              <w:divBdr>
                <w:top w:val="none" w:sz="0" w:space="0" w:color="auto"/>
                <w:left w:val="none" w:sz="0" w:space="0" w:color="auto"/>
                <w:bottom w:val="none" w:sz="0" w:space="0" w:color="auto"/>
                <w:right w:val="none" w:sz="0" w:space="0" w:color="auto"/>
              </w:divBdr>
            </w:div>
            <w:div w:id="827357500">
              <w:marLeft w:val="0"/>
              <w:marRight w:val="0"/>
              <w:marTop w:val="0"/>
              <w:marBottom w:val="0"/>
              <w:divBdr>
                <w:top w:val="none" w:sz="0" w:space="0" w:color="auto"/>
                <w:left w:val="none" w:sz="0" w:space="0" w:color="auto"/>
                <w:bottom w:val="none" w:sz="0" w:space="0" w:color="auto"/>
                <w:right w:val="none" w:sz="0" w:space="0" w:color="auto"/>
              </w:divBdr>
            </w:div>
            <w:div w:id="920679751">
              <w:marLeft w:val="0"/>
              <w:marRight w:val="0"/>
              <w:marTop w:val="0"/>
              <w:marBottom w:val="0"/>
              <w:divBdr>
                <w:top w:val="none" w:sz="0" w:space="0" w:color="auto"/>
                <w:left w:val="none" w:sz="0" w:space="0" w:color="auto"/>
                <w:bottom w:val="none" w:sz="0" w:space="0" w:color="auto"/>
                <w:right w:val="none" w:sz="0" w:space="0" w:color="auto"/>
              </w:divBdr>
            </w:div>
            <w:div w:id="944507568">
              <w:marLeft w:val="0"/>
              <w:marRight w:val="0"/>
              <w:marTop w:val="0"/>
              <w:marBottom w:val="0"/>
              <w:divBdr>
                <w:top w:val="none" w:sz="0" w:space="0" w:color="auto"/>
                <w:left w:val="none" w:sz="0" w:space="0" w:color="auto"/>
                <w:bottom w:val="none" w:sz="0" w:space="0" w:color="auto"/>
                <w:right w:val="none" w:sz="0" w:space="0" w:color="auto"/>
              </w:divBdr>
            </w:div>
            <w:div w:id="1024133507">
              <w:marLeft w:val="0"/>
              <w:marRight w:val="0"/>
              <w:marTop w:val="0"/>
              <w:marBottom w:val="0"/>
              <w:divBdr>
                <w:top w:val="none" w:sz="0" w:space="0" w:color="auto"/>
                <w:left w:val="none" w:sz="0" w:space="0" w:color="auto"/>
                <w:bottom w:val="none" w:sz="0" w:space="0" w:color="auto"/>
                <w:right w:val="none" w:sz="0" w:space="0" w:color="auto"/>
              </w:divBdr>
            </w:div>
            <w:div w:id="1286817292">
              <w:marLeft w:val="0"/>
              <w:marRight w:val="0"/>
              <w:marTop w:val="0"/>
              <w:marBottom w:val="0"/>
              <w:divBdr>
                <w:top w:val="none" w:sz="0" w:space="0" w:color="auto"/>
                <w:left w:val="none" w:sz="0" w:space="0" w:color="auto"/>
                <w:bottom w:val="none" w:sz="0" w:space="0" w:color="auto"/>
                <w:right w:val="none" w:sz="0" w:space="0" w:color="auto"/>
              </w:divBdr>
            </w:div>
            <w:div w:id="1313214242">
              <w:marLeft w:val="0"/>
              <w:marRight w:val="0"/>
              <w:marTop w:val="0"/>
              <w:marBottom w:val="0"/>
              <w:divBdr>
                <w:top w:val="none" w:sz="0" w:space="0" w:color="auto"/>
                <w:left w:val="none" w:sz="0" w:space="0" w:color="auto"/>
                <w:bottom w:val="none" w:sz="0" w:space="0" w:color="auto"/>
                <w:right w:val="none" w:sz="0" w:space="0" w:color="auto"/>
              </w:divBdr>
            </w:div>
            <w:div w:id="1387030574">
              <w:marLeft w:val="0"/>
              <w:marRight w:val="0"/>
              <w:marTop w:val="0"/>
              <w:marBottom w:val="0"/>
              <w:divBdr>
                <w:top w:val="none" w:sz="0" w:space="0" w:color="auto"/>
                <w:left w:val="none" w:sz="0" w:space="0" w:color="auto"/>
                <w:bottom w:val="none" w:sz="0" w:space="0" w:color="auto"/>
                <w:right w:val="none" w:sz="0" w:space="0" w:color="auto"/>
              </w:divBdr>
            </w:div>
            <w:div w:id="1484001423">
              <w:marLeft w:val="0"/>
              <w:marRight w:val="0"/>
              <w:marTop w:val="0"/>
              <w:marBottom w:val="0"/>
              <w:divBdr>
                <w:top w:val="none" w:sz="0" w:space="0" w:color="auto"/>
                <w:left w:val="none" w:sz="0" w:space="0" w:color="auto"/>
                <w:bottom w:val="none" w:sz="0" w:space="0" w:color="auto"/>
                <w:right w:val="none" w:sz="0" w:space="0" w:color="auto"/>
              </w:divBdr>
            </w:div>
            <w:div w:id="1517690535">
              <w:marLeft w:val="0"/>
              <w:marRight w:val="0"/>
              <w:marTop w:val="0"/>
              <w:marBottom w:val="0"/>
              <w:divBdr>
                <w:top w:val="none" w:sz="0" w:space="0" w:color="auto"/>
                <w:left w:val="none" w:sz="0" w:space="0" w:color="auto"/>
                <w:bottom w:val="none" w:sz="0" w:space="0" w:color="auto"/>
                <w:right w:val="none" w:sz="0" w:space="0" w:color="auto"/>
              </w:divBdr>
            </w:div>
            <w:div w:id="1556814419">
              <w:marLeft w:val="0"/>
              <w:marRight w:val="0"/>
              <w:marTop w:val="0"/>
              <w:marBottom w:val="0"/>
              <w:divBdr>
                <w:top w:val="none" w:sz="0" w:space="0" w:color="auto"/>
                <w:left w:val="none" w:sz="0" w:space="0" w:color="auto"/>
                <w:bottom w:val="none" w:sz="0" w:space="0" w:color="auto"/>
                <w:right w:val="none" w:sz="0" w:space="0" w:color="auto"/>
              </w:divBdr>
            </w:div>
            <w:div w:id="1874492695">
              <w:marLeft w:val="0"/>
              <w:marRight w:val="0"/>
              <w:marTop w:val="0"/>
              <w:marBottom w:val="0"/>
              <w:divBdr>
                <w:top w:val="none" w:sz="0" w:space="0" w:color="auto"/>
                <w:left w:val="none" w:sz="0" w:space="0" w:color="auto"/>
                <w:bottom w:val="none" w:sz="0" w:space="0" w:color="auto"/>
                <w:right w:val="none" w:sz="0" w:space="0" w:color="auto"/>
              </w:divBdr>
            </w:div>
            <w:div w:id="1956862347">
              <w:marLeft w:val="0"/>
              <w:marRight w:val="0"/>
              <w:marTop w:val="0"/>
              <w:marBottom w:val="0"/>
              <w:divBdr>
                <w:top w:val="none" w:sz="0" w:space="0" w:color="auto"/>
                <w:left w:val="none" w:sz="0" w:space="0" w:color="auto"/>
                <w:bottom w:val="none" w:sz="0" w:space="0" w:color="auto"/>
                <w:right w:val="none" w:sz="0" w:space="0" w:color="auto"/>
              </w:divBdr>
            </w:div>
          </w:divsChild>
        </w:div>
        <w:div w:id="137577449">
          <w:marLeft w:val="0"/>
          <w:marRight w:val="0"/>
          <w:marTop w:val="0"/>
          <w:marBottom w:val="0"/>
          <w:divBdr>
            <w:top w:val="none" w:sz="0" w:space="0" w:color="auto"/>
            <w:left w:val="none" w:sz="0" w:space="0" w:color="auto"/>
            <w:bottom w:val="none" w:sz="0" w:space="0" w:color="auto"/>
            <w:right w:val="none" w:sz="0" w:space="0" w:color="auto"/>
          </w:divBdr>
          <w:divsChild>
            <w:div w:id="12076128">
              <w:marLeft w:val="0"/>
              <w:marRight w:val="0"/>
              <w:marTop w:val="0"/>
              <w:marBottom w:val="0"/>
              <w:divBdr>
                <w:top w:val="none" w:sz="0" w:space="0" w:color="auto"/>
                <w:left w:val="none" w:sz="0" w:space="0" w:color="auto"/>
                <w:bottom w:val="none" w:sz="0" w:space="0" w:color="auto"/>
                <w:right w:val="none" w:sz="0" w:space="0" w:color="auto"/>
              </w:divBdr>
            </w:div>
            <w:div w:id="186602377">
              <w:marLeft w:val="0"/>
              <w:marRight w:val="0"/>
              <w:marTop w:val="0"/>
              <w:marBottom w:val="0"/>
              <w:divBdr>
                <w:top w:val="none" w:sz="0" w:space="0" w:color="auto"/>
                <w:left w:val="none" w:sz="0" w:space="0" w:color="auto"/>
                <w:bottom w:val="none" w:sz="0" w:space="0" w:color="auto"/>
                <w:right w:val="none" w:sz="0" w:space="0" w:color="auto"/>
              </w:divBdr>
            </w:div>
            <w:div w:id="572785017">
              <w:marLeft w:val="0"/>
              <w:marRight w:val="0"/>
              <w:marTop w:val="0"/>
              <w:marBottom w:val="0"/>
              <w:divBdr>
                <w:top w:val="none" w:sz="0" w:space="0" w:color="auto"/>
                <w:left w:val="none" w:sz="0" w:space="0" w:color="auto"/>
                <w:bottom w:val="none" w:sz="0" w:space="0" w:color="auto"/>
                <w:right w:val="none" w:sz="0" w:space="0" w:color="auto"/>
              </w:divBdr>
            </w:div>
            <w:div w:id="610286570">
              <w:marLeft w:val="0"/>
              <w:marRight w:val="0"/>
              <w:marTop w:val="0"/>
              <w:marBottom w:val="0"/>
              <w:divBdr>
                <w:top w:val="none" w:sz="0" w:space="0" w:color="auto"/>
                <w:left w:val="none" w:sz="0" w:space="0" w:color="auto"/>
                <w:bottom w:val="none" w:sz="0" w:space="0" w:color="auto"/>
                <w:right w:val="none" w:sz="0" w:space="0" w:color="auto"/>
              </w:divBdr>
            </w:div>
            <w:div w:id="610480691">
              <w:marLeft w:val="0"/>
              <w:marRight w:val="0"/>
              <w:marTop w:val="0"/>
              <w:marBottom w:val="0"/>
              <w:divBdr>
                <w:top w:val="none" w:sz="0" w:space="0" w:color="auto"/>
                <w:left w:val="none" w:sz="0" w:space="0" w:color="auto"/>
                <w:bottom w:val="none" w:sz="0" w:space="0" w:color="auto"/>
                <w:right w:val="none" w:sz="0" w:space="0" w:color="auto"/>
              </w:divBdr>
            </w:div>
            <w:div w:id="610865154">
              <w:marLeft w:val="0"/>
              <w:marRight w:val="0"/>
              <w:marTop w:val="0"/>
              <w:marBottom w:val="0"/>
              <w:divBdr>
                <w:top w:val="none" w:sz="0" w:space="0" w:color="auto"/>
                <w:left w:val="none" w:sz="0" w:space="0" w:color="auto"/>
                <w:bottom w:val="none" w:sz="0" w:space="0" w:color="auto"/>
                <w:right w:val="none" w:sz="0" w:space="0" w:color="auto"/>
              </w:divBdr>
            </w:div>
            <w:div w:id="833952004">
              <w:marLeft w:val="0"/>
              <w:marRight w:val="0"/>
              <w:marTop w:val="0"/>
              <w:marBottom w:val="0"/>
              <w:divBdr>
                <w:top w:val="none" w:sz="0" w:space="0" w:color="auto"/>
                <w:left w:val="none" w:sz="0" w:space="0" w:color="auto"/>
                <w:bottom w:val="none" w:sz="0" w:space="0" w:color="auto"/>
                <w:right w:val="none" w:sz="0" w:space="0" w:color="auto"/>
              </w:divBdr>
            </w:div>
            <w:div w:id="917401017">
              <w:marLeft w:val="0"/>
              <w:marRight w:val="0"/>
              <w:marTop w:val="0"/>
              <w:marBottom w:val="0"/>
              <w:divBdr>
                <w:top w:val="none" w:sz="0" w:space="0" w:color="auto"/>
                <w:left w:val="none" w:sz="0" w:space="0" w:color="auto"/>
                <w:bottom w:val="none" w:sz="0" w:space="0" w:color="auto"/>
                <w:right w:val="none" w:sz="0" w:space="0" w:color="auto"/>
              </w:divBdr>
            </w:div>
            <w:div w:id="1024089892">
              <w:marLeft w:val="0"/>
              <w:marRight w:val="0"/>
              <w:marTop w:val="0"/>
              <w:marBottom w:val="0"/>
              <w:divBdr>
                <w:top w:val="none" w:sz="0" w:space="0" w:color="auto"/>
                <w:left w:val="none" w:sz="0" w:space="0" w:color="auto"/>
                <w:bottom w:val="none" w:sz="0" w:space="0" w:color="auto"/>
                <w:right w:val="none" w:sz="0" w:space="0" w:color="auto"/>
              </w:divBdr>
            </w:div>
            <w:div w:id="1167089117">
              <w:marLeft w:val="0"/>
              <w:marRight w:val="0"/>
              <w:marTop w:val="0"/>
              <w:marBottom w:val="0"/>
              <w:divBdr>
                <w:top w:val="none" w:sz="0" w:space="0" w:color="auto"/>
                <w:left w:val="none" w:sz="0" w:space="0" w:color="auto"/>
                <w:bottom w:val="none" w:sz="0" w:space="0" w:color="auto"/>
                <w:right w:val="none" w:sz="0" w:space="0" w:color="auto"/>
              </w:divBdr>
            </w:div>
            <w:div w:id="1209799182">
              <w:marLeft w:val="0"/>
              <w:marRight w:val="0"/>
              <w:marTop w:val="0"/>
              <w:marBottom w:val="0"/>
              <w:divBdr>
                <w:top w:val="none" w:sz="0" w:space="0" w:color="auto"/>
                <w:left w:val="none" w:sz="0" w:space="0" w:color="auto"/>
                <w:bottom w:val="none" w:sz="0" w:space="0" w:color="auto"/>
                <w:right w:val="none" w:sz="0" w:space="0" w:color="auto"/>
              </w:divBdr>
            </w:div>
            <w:div w:id="1244297254">
              <w:marLeft w:val="0"/>
              <w:marRight w:val="0"/>
              <w:marTop w:val="0"/>
              <w:marBottom w:val="0"/>
              <w:divBdr>
                <w:top w:val="none" w:sz="0" w:space="0" w:color="auto"/>
                <w:left w:val="none" w:sz="0" w:space="0" w:color="auto"/>
                <w:bottom w:val="none" w:sz="0" w:space="0" w:color="auto"/>
                <w:right w:val="none" w:sz="0" w:space="0" w:color="auto"/>
              </w:divBdr>
            </w:div>
            <w:div w:id="1329479839">
              <w:marLeft w:val="0"/>
              <w:marRight w:val="0"/>
              <w:marTop w:val="0"/>
              <w:marBottom w:val="0"/>
              <w:divBdr>
                <w:top w:val="none" w:sz="0" w:space="0" w:color="auto"/>
                <w:left w:val="none" w:sz="0" w:space="0" w:color="auto"/>
                <w:bottom w:val="none" w:sz="0" w:space="0" w:color="auto"/>
                <w:right w:val="none" w:sz="0" w:space="0" w:color="auto"/>
              </w:divBdr>
            </w:div>
            <w:div w:id="1540432221">
              <w:marLeft w:val="0"/>
              <w:marRight w:val="0"/>
              <w:marTop w:val="0"/>
              <w:marBottom w:val="0"/>
              <w:divBdr>
                <w:top w:val="none" w:sz="0" w:space="0" w:color="auto"/>
                <w:left w:val="none" w:sz="0" w:space="0" w:color="auto"/>
                <w:bottom w:val="none" w:sz="0" w:space="0" w:color="auto"/>
                <w:right w:val="none" w:sz="0" w:space="0" w:color="auto"/>
              </w:divBdr>
            </w:div>
            <w:div w:id="1644307370">
              <w:marLeft w:val="0"/>
              <w:marRight w:val="0"/>
              <w:marTop w:val="0"/>
              <w:marBottom w:val="0"/>
              <w:divBdr>
                <w:top w:val="none" w:sz="0" w:space="0" w:color="auto"/>
                <w:left w:val="none" w:sz="0" w:space="0" w:color="auto"/>
                <w:bottom w:val="none" w:sz="0" w:space="0" w:color="auto"/>
                <w:right w:val="none" w:sz="0" w:space="0" w:color="auto"/>
              </w:divBdr>
            </w:div>
            <w:div w:id="1686057277">
              <w:marLeft w:val="0"/>
              <w:marRight w:val="0"/>
              <w:marTop w:val="0"/>
              <w:marBottom w:val="0"/>
              <w:divBdr>
                <w:top w:val="none" w:sz="0" w:space="0" w:color="auto"/>
                <w:left w:val="none" w:sz="0" w:space="0" w:color="auto"/>
                <w:bottom w:val="none" w:sz="0" w:space="0" w:color="auto"/>
                <w:right w:val="none" w:sz="0" w:space="0" w:color="auto"/>
              </w:divBdr>
            </w:div>
            <w:div w:id="1696731941">
              <w:marLeft w:val="0"/>
              <w:marRight w:val="0"/>
              <w:marTop w:val="0"/>
              <w:marBottom w:val="0"/>
              <w:divBdr>
                <w:top w:val="none" w:sz="0" w:space="0" w:color="auto"/>
                <w:left w:val="none" w:sz="0" w:space="0" w:color="auto"/>
                <w:bottom w:val="none" w:sz="0" w:space="0" w:color="auto"/>
                <w:right w:val="none" w:sz="0" w:space="0" w:color="auto"/>
              </w:divBdr>
            </w:div>
            <w:div w:id="1863863460">
              <w:marLeft w:val="0"/>
              <w:marRight w:val="0"/>
              <w:marTop w:val="0"/>
              <w:marBottom w:val="0"/>
              <w:divBdr>
                <w:top w:val="none" w:sz="0" w:space="0" w:color="auto"/>
                <w:left w:val="none" w:sz="0" w:space="0" w:color="auto"/>
                <w:bottom w:val="none" w:sz="0" w:space="0" w:color="auto"/>
                <w:right w:val="none" w:sz="0" w:space="0" w:color="auto"/>
              </w:divBdr>
            </w:div>
            <w:div w:id="1982228078">
              <w:marLeft w:val="0"/>
              <w:marRight w:val="0"/>
              <w:marTop w:val="0"/>
              <w:marBottom w:val="0"/>
              <w:divBdr>
                <w:top w:val="none" w:sz="0" w:space="0" w:color="auto"/>
                <w:left w:val="none" w:sz="0" w:space="0" w:color="auto"/>
                <w:bottom w:val="none" w:sz="0" w:space="0" w:color="auto"/>
                <w:right w:val="none" w:sz="0" w:space="0" w:color="auto"/>
              </w:divBdr>
            </w:div>
            <w:div w:id="1990937720">
              <w:marLeft w:val="0"/>
              <w:marRight w:val="0"/>
              <w:marTop w:val="0"/>
              <w:marBottom w:val="0"/>
              <w:divBdr>
                <w:top w:val="none" w:sz="0" w:space="0" w:color="auto"/>
                <w:left w:val="none" w:sz="0" w:space="0" w:color="auto"/>
                <w:bottom w:val="none" w:sz="0" w:space="0" w:color="auto"/>
                <w:right w:val="none" w:sz="0" w:space="0" w:color="auto"/>
              </w:divBdr>
            </w:div>
          </w:divsChild>
        </w:div>
        <w:div w:id="261379820">
          <w:marLeft w:val="0"/>
          <w:marRight w:val="0"/>
          <w:marTop w:val="0"/>
          <w:marBottom w:val="0"/>
          <w:divBdr>
            <w:top w:val="none" w:sz="0" w:space="0" w:color="auto"/>
            <w:left w:val="none" w:sz="0" w:space="0" w:color="auto"/>
            <w:bottom w:val="none" w:sz="0" w:space="0" w:color="auto"/>
            <w:right w:val="none" w:sz="0" w:space="0" w:color="auto"/>
          </w:divBdr>
          <w:divsChild>
            <w:div w:id="434248615">
              <w:marLeft w:val="0"/>
              <w:marRight w:val="0"/>
              <w:marTop w:val="0"/>
              <w:marBottom w:val="0"/>
              <w:divBdr>
                <w:top w:val="none" w:sz="0" w:space="0" w:color="auto"/>
                <w:left w:val="none" w:sz="0" w:space="0" w:color="auto"/>
                <w:bottom w:val="none" w:sz="0" w:space="0" w:color="auto"/>
                <w:right w:val="none" w:sz="0" w:space="0" w:color="auto"/>
              </w:divBdr>
            </w:div>
            <w:div w:id="608008169">
              <w:marLeft w:val="0"/>
              <w:marRight w:val="0"/>
              <w:marTop w:val="0"/>
              <w:marBottom w:val="0"/>
              <w:divBdr>
                <w:top w:val="none" w:sz="0" w:space="0" w:color="auto"/>
                <w:left w:val="none" w:sz="0" w:space="0" w:color="auto"/>
                <w:bottom w:val="none" w:sz="0" w:space="0" w:color="auto"/>
                <w:right w:val="none" w:sz="0" w:space="0" w:color="auto"/>
              </w:divBdr>
            </w:div>
            <w:div w:id="779837650">
              <w:marLeft w:val="0"/>
              <w:marRight w:val="0"/>
              <w:marTop w:val="0"/>
              <w:marBottom w:val="0"/>
              <w:divBdr>
                <w:top w:val="none" w:sz="0" w:space="0" w:color="auto"/>
                <w:left w:val="none" w:sz="0" w:space="0" w:color="auto"/>
                <w:bottom w:val="none" w:sz="0" w:space="0" w:color="auto"/>
                <w:right w:val="none" w:sz="0" w:space="0" w:color="auto"/>
              </w:divBdr>
            </w:div>
            <w:div w:id="890842062">
              <w:marLeft w:val="0"/>
              <w:marRight w:val="0"/>
              <w:marTop w:val="0"/>
              <w:marBottom w:val="0"/>
              <w:divBdr>
                <w:top w:val="none" w:sz="0" w:space="0" w:color="auto"/>
                <w:left w:val="none" w:sz="0" w:space="0" w:color="auto"/>
                <w:bottom w:val="none" w:sz="0" w:space="0" w:color="auto"/>
                <w:right w:val="none" w:sz="0" w:space="0" w:color="auto"/>
              </w:divBdr>
            </w:div>
            <w:div w:id="937254097">
              <w:marLeft w:val="0"/>
              <w:marRight w:val="0"/>
              <w:marTop w:val="0"/>
              <w:marBottom w:val="0"/>
              <w:divBdr>
                <w:top w:val="none" w:sz="0" w:space="0" w:color="auto"/>
                <w:left w:val="none" w:sz="0" w:space="0" w:color="auto"/>
                <w:bottom w:val="none" w:sz="0" w:space="0" w:color="auto"/>
                <w:right w:val="none" w:sz="0" w:space="0" w:color="auto"/>
              </w:divBdr>
            </w:div>
            <w:div w:id="981230398">
              <w:marLeft w:val="0"/>
              <w:marRight w:val="0"/>
              <w:marTop w:val="0"/>
              <w:marBottom w:val="0"/>
              <w:divBdr>
                <w:top w:val="none" w:sz="0" w:space="0" w:color="auto"/>
                <w:left w:val="none" w:sz="0" w:space="0" w:color="auto"/>
                <w:bottom w:val="none" w:sz="0" w:space="0" w:color="auto"/>
                <w:right w:val="none" w:sz="0" w:space="0" w:color="auto"/>
              </w:divBdr>
            </w:div>
            <w:div w:id="1054698574">
              <w:marLeft w:val="0"/>
              <w:marRight w:val="0"/>
              <w:marTop w:val="0"/>
              <w:marBottom w:val="0"/>
              <w:divBdr>
                <w:top w:val="none" w:sz="0" w:space="0" w:color="auto"/>
                <w:left w:val="none" w:sz="0" w:space="0" w:color="auto"/>
                <w:bottom w:val="none" w:sz="0" w:space="0" w:color="auto"/>
                <w:right w:val="none" w:sz="0" w:space="0" w:color="auto"/>
              </w:divBdr>
            </w:div>
            <w:div w:id="1077366579">
              <w:marLeft w:val="0"/>
              <w:marRight w:val="0"/>
              <w:marTop w:val="0"/>
              <w:marBottom w:val="0"/>
              <w:divBdr>
                <w:top w:val="none" w:sz="0" w:space="0" w:color="auto"/>
                <w:left w:val="none" w:sz="0" w:space="0" w:color="auto"/>
                <w:bottom w:val="none" w:sz="0" w:space="0" w:color="auto"/>
                <w:right w:val="none" w:sz="0" w:space="0" w:color="auto"/>
              </w:divBdr>
            </w:div>
            <w:div w:id="1124618212">
              <w:marLeft w:val="0"/>
              <w:marRight w:val="0"/>
              <w:marTop w:val="0"/>
              <w:marBottom w:val="0"/>
              <w:divBdr>
                <w:top w:val="none" w:sz="0" w:space="0" w:color="auto"/>
                <w:left w:val="none" w:sz="0" w:space="0" w:color="auto"/>
                <w:bottom w:val="none" w:sz="0" w:space="0" w:color="auto"/>
                <w:right w:val="none" w:sz="0" w:space="0" w:color="auto"/>
              </w:divBdr>
            </w:div>
            <w:div w:id="1180435594">
              <w:marLeft w:val="0"/>
              <w:marRight w:val="0"/>
              <w:marTop w:val="0"/>
              <w:marBottom w:val="0"/>
              <w:divBdr>
                <w:top w:val="none" w:sz="0" w:space="0" w:color="auto"/>
                <w:left w:val="none" w:sz="0" w:space="0" w:color="auto"/>
                <w:bottom w:val="none" w:sz="0" w:space="0" w:color="auto"/>
                <w:right w:val="none" w:sz="0" w:space="0" w:color="auto"/>
              </w:divBdr>
            </w:div>
            <w:div w:id="1498838153">
              <w:marLeft w:val="0"/>
              <w:marRight w:val="0"/>
              <w:marTop w:val="0"/>
              <w:marBottom w:val="0"/>
              <w:divBdr>
                <w:top w:val="none" w:sz="0" w:space="0" w:color="auto"/>
                <w:left w:val="none" w:sz="0" w:space="0" w:color="auto"/>
                <w:bottom w:val="none" w:sz="0" w:space="0" w:color="auto"/>
                <w:right w:val="none" w:sz="0" w:space="0" w:color="auto"/>
              </w:divBdr>
            </w:div>
            <w:div w:id="1631742202">
              <w:marLeft w:val="0"/>
              <w:marRight w:val="0"/>
              <w:marTop w:val="0"/>
              <w:marBottom w:val="0"/>
              <w:divBdr>
                <w:top w:val="none" w:sz="0" w:space="0" w:color="auto"/>
                <w:left w:val="none" w:sz="0" w:space="0" w:color="auto"/>
                <w:bottom w:val="none" w:sz="0" w:space="0" w:color="auto"/>
                <w:right w:val="none" w:sz="0" w:space="0" w:color="auto"/>
              </w:divBdr>
            </w:div>
            <w:div w:id="1691831606">
              <w:marLeft w:val="0"/>
              <w:marRight w:val="0"/>
              <w:marTop w:val="0"/>
              <w:marBottom w:val="0"/>
              <w:divBdr>
                <w:top w:val="none" w:sz="0" w:space="0" w:color="auto"/>
                <w:left w:val="none" w:sz="0" w:space="0" w:color="auto"/>
                <w:bottom w:val="none" w:sz="0" w:space="0" w:color="auto"/>
                <w:right w:val="none" w:sz="0" w:space="0" w:color="auto"/>
              </w:divBdr>
            </w:div>
            <w:div w:id="1768768468">
              <w:marLeft w:val="0"/>
              <w:marRight w:val="0"/>
              <w:marTop w:val="0"/>
              <w:marBottom w:val="0"/>
              <w:divBdr>
                <w:top w:val="none" w:sz="0" w:space="0" w:color="auto"/>
                <w:left w:val="none" w:sz="0" w:space="0" w:color="auto"/>
                <w:bottom w:val="none" w:sz="0" w:space="0" w:color="auto"/>
                <w:right w:val="none" w:sz="0" w:space="0" w:color="auto"/>
              </w:divBdr>
            </w:div>
            <w:div w:id="1793591062">
              <w:marLeft w:val="0"/>
              <w:marRight w:val="0"/>
              <w:marTop w:val="0"/>
              <w:marBottom w:val="0"/>
              <w:divBdr>
                <w:top w:val="none" w:sz="0" w:space="0" w:color="auto"/>
                <w:left w:val="none" w:sz="0" w:space="0" w:color="auto"/>
                <w:bottom w:val="none" w:sz="0" w:space="0" w:color="auto"/>
                <w:right w:val="none" w:sz="0" w:space="0" w:color="auto"/>
              </w:divBdr>
            </w:div>
            <w:div w:id="1814518086">
              <w:marLeft w:val="0"/>
              <w:marRight w:val="0"/>
              <w:marTop w:val="0"/>
              <w:marBottom w:val="0"/>
              <w:divBdr>
                <w:top w:val="none" w:sz="0" w:space="0" w:color="auto"/>
                <w:left w:val="none" w:sz="0" w:space="0" w:color="auto"/>
                <w:bottom w:val="none" w:sz="0" w:space="0" w:color="auto"/>
                <w:right w:val="none" w:sz="0" w:space="0" w:color="auto"/>
              </w:divBdr>
            </w:div>
            <w:div w:id="1876310783">
              <w:marLeft w:val="0"/>
              <w:marRight w:val="0"/>
              <w:marTop w:val="0"/>
              <w:marBottom w:val="0"/>
              <w:divBdr>
                <w:top w:val="none" w:sz="0" w:space="0" w:color="auto"/>
                <w:left w:val="none" w:sz="0" w:space="0" w:color="auto"/>
                <w:bottom w:val="none" w:sz="0" w:space="0" w:color="auto"/>
                <w:right w:val="none" w:sz="0" w:space="0" w:color="auto"/>
              </w:divBdr>
            </w:div>
            <w:div w:id="1877498891">
              <w:marLeft w:val="0"/>
              <w:marRight w:val="0"/>
              <w:marTop w:val="0"/>
              <w:marBottom w:val="0"/>
              <w:divBdr>
                <w:top w:val="none" w:sz="0" w:space="0" w:color="auto"/>
                <w:left w:val="none" w:sz="0" w:space="0" w:color="auto"/>
                <w:bottom w:val="none" w:sz="0" w:space="0" w:color="auto"/>
                <w:right w:val="none" w:sz="0" w:space="0" w:color="auto"/>
              </w:divBdr>
            </w:div>
            <w:div w:id="1894270038">
              <w:marLeft w:val="0"/>
              <w:marRight w:val="0"/>
              <w:marTop w:val="0"/>
              <w:marBottom w:val="0"/>
              <w:divBdr>
                <w:top w:val="none" w:sz="0" w:space="0" w:color="auto"/>
                <w:left w:val="none" w:sz="0" w:space="0" w:color="auto"/>
                <w:bottom w:val="none" w:sz="0" w:space="0" w:color="auto"/>
                <w:right w:val="none" w:sz="0" w:space="0" w:color="auto"/>
              </w:divBdr>
            </w:div>
            <w:div w:id="1918008211">
              <w:marLeft w:val="0"/>
              <w:marRight w:val="0"/>
              <w:marTop w:val="0"/>
              <w:marBottom w:val="0"/>
              <w:divBdr>
                <w:top w:val="none" w:sz="0" w:space="0" w:color="auto"/>
                <w:left w:val="none" w:sz="0" w:space="0" w:color="auto"/>
                <w:bottom w:val="none" w:sz="0" w:space="0" w:color="auto"/>
                <w:right w:val="none" w:sz="0" w:space="0" w:color="auto"/>
              </w:divBdr>
            </w:div>
            <w:div w:id="2135756451">
              <w:marLeft w:val="0"/>
              <w:marRight w:val="0"/>
              <w:marTop w:val="0"/>
              <w:marBottom w:val="0"/>
              <w:divBdr>
                <w:top w:val="none" w:sz="0" w:space="0" w:color="auto"/>
                <w:left w:val="none" w:sz="0" w:space="0" w:color="auto"/>
                <w:bottom w:val="none" w:sz="0" w:space="0" w:color="auto"/>
                <w:right w:val="none" w:sz="0" w:space="0" w:color="auto"/>
              </w:divBdr>
            </w:div>
          </w:divsChild>
        </w:div>
        <w:div w:id="381750935">
          <w:marLeft w:val="0"/>
          <w:marRight w:val="0"/>
          <w:marTop w:val="0"/>
          <w:marBottom w:val="0"/>
          <w:divBdr>
            <w:top w:val="none" w:sz="0" w:space="0" w:color="auto"/>
            <w:left w:val="none" w:sz="0" w:space="0" w:color="auto"/>
            <w:bottom w:val="none" w:sz="0" w:space="0" w:color="auto"/>
            <w:right w:val="none" w:sz="0" w:space="0" w:color="auto"/>
          </w:divBdr>
        </w:div>
        <w:div w:id="466583475">
          <w:marLeft w:val="0"/>
          <w:marRight w:val="0"/>
          <w:marTop w:val="0"/>
          <w:marBottom w:val="0"/>
          <w:divBdr>
            <w:top w:val="none" w:sz="0" w:space="0" w:color="auto"/>
            <w:left w:val="none" w:sz="0" w:space="0" w:color="auto"/>
            <w:bottom w:val="none" w:sz="0" w:space="0" w:color="auto"/>
            <w:right w:val="none" w:sz="0" w:space="0" w:color="auto"/>
          </w:divBdr>
          <w:divsChild>
            <w:div w:id="99762492">
              <w:marLeft w:val="0"/>
              <w:marRight w:val="0"/>
              <w:marTop w:val="0"/>
              <w:marBottom w:val="0"/>
              <w:divBdr>
                <w:top w:val="none" w:sz="0" w:space="0" w:color="auto"/>
                <w:left w:val="none" w:sz="0" w:space="0" w:color="auto"/>
                <w:bottom w:val="none" w:sz="0" w:space="0" w:color="auto"/>
                <w:right w:val="none" w:sz="0" w:space="0" w:color="auto"/>
              </w:divBdr>
            </w:div>
            <w:div w:id="317807390">
              <w:marLeft w:val="0"/>
              <w:marRight w:val="0"/>
              <w:marTop w:val="0"/>
              <w:marBottom w:val="0"/>
              <w:divBdr>
                <w:top w:val="none" w:sz="0" w:space="0" w:color="auto"/>
                <w:left w:val="none" w:sz="0" w:space="0" w:color="auto"/>
                <w:bottom w:val="none" w:sz="0" w:space="0" w:color="auto"/>
                <w:right w:val="none" w:sz="0" w:space="0" w:color="auto"/>
              </w:divBdr>
            </w:div>
            <w:div w:id="570232226">
              <w:marLeft w:val="0"/>
              <w:marRight w:val="0"/>
              <w:marTop w:val="0"/>
              <w:marBottom w:val="0"/>
              <w:divBdr>
                <w:top w:val="none" w:sz="0" w:space="0" w:color="auto"/>
                <w:left w:val="none" w:sz="0" w:space="0" w:color="auto"/>
                <w:bottom w:val="none" w:sz="0" w:space="0" w:color="auto"/>
                <w:right w:val="none" w:sz="0" w:space="0" w:color="auto"/>
              </w:divBdr>
            </w:div>
            <w:div w:id="602810452">
              <w:marLeft w:val="0"/>
              <w:marRight w:val="0"/>
              <w:marTop w:val="0"/>
              <w:marBottom w:val="0"/>
              <w:divBdr>
                <w:top w:val="none" w:sz="0" w:space="0" w:color="auto"/>
                <w:left w:val="none" w:sz="0" w:space="0" w:color="auto"/>
                <w:bottom w:val="none" w:sz="0" w:space="0" w:color="auto"/>
                <w:right w:val="none" w:sz="0" w:space="0" w:color="auto"/>
              </w:divBdr>
            </w:div>
            <w:div w:id="702754477">
              <w:marLeft w:val="0"/>
              <w:marRight w:val="0"/>
              <w:marTop w:val="0"/>
              <w:marBottom w:val="0"/>
              <w:divBdr>
                <w:top w:val="none" w:sz="0" w:space="0" w:color="auto"/>
                <w:left w:val="none" w:sz="0" w:space="0" w:color="auto"/>
                <w:bottom w:val="none" w:sz="0" w:space="0" w:color="auto"/>
                <w:right w:val="none" w:sz="0" w:space="0" w:color="auto"/>
              </w:divBdr>
            </w:div>
            <w:div w:id="824128019">
              <w:marLeft w:val="0"/>
              <w:marRight w:val="0"/>
              <w:marTop w:val="0"/>
              <w:marBottom w:val="0"/>
              <w:divBdr>
                <w:top w:val="none" w:sz="0" w:space="0" w:color="auto"/>
                <w:left w:val="none" w:sz="0" w:space="0" w:color="auto"/>
                <w:bottom w:val="none" w:sz="0" w:space="0" w:color="auto"/>
                <w:right w:val="none" w:sz="0" w:space="0" w:color="auto"/>
              </w:divBdr>
            </w:div>
            <w:div w:id="875653640">
              <w:marLeft w:val="0"/>
              <w:marRight w:val="0"/>
              <w:marTop w:val="0"/>
              <w:marBottom w:val="0"/>
              <w:divBdr>
                <w:top w:val="none" w:sz="0" w:space="0" w:color="auto"/>
                <w:left w:val="none" w:sz="0" w:space="0" w:color="auto"/>
                <w:bottom w:val="none" w:sz="0" w:space="0" w:color="auto"/>
                <w:right w:val="none" w:sz="0" w:space="0" w:color="auto"/>
              </w:divBdr>
            </w:div>
            <w:div w:id="1008405532">
              <w:marLeft w:val="0"/>
              <w:marRight w:val="0"/>
              <w:marTop w:val="0"/>
              <w:marBottom w:val="0"/>
              <w:divBdr>
                <w:top w:val="none" w:sz="0" w:space="0" w:color="auto"/>
                <w:left w:val="none" w:sz="0" w:space="0" w:color="auto"/>
                <w:bottom w:val="none" w:sz="0" w:space="0" w:color="auto"/>
                <w:right w:val="none" w:sz="0" w:space="0" w:color="auto"/>
              </w:divBdr>
            </w:div>
            <w:div w:id="1187252139">
              <w:marLeft w:val="0"/>
              <w:marRight w:val="0"/>
              <w:marTop w:val="0"/>
              <w:marBottom w:val="0"/>
              <w:divBdr>
                <w:top w:val="none" w:sz="0" w:space="0" w:color="auto"/>
                <w:left w:val="none" w:sz="0" w:space="0" w:color="auto"/>
                <w:bottom w:val="none" w:sz="0" w:space="0" w:color="auto"/>
                <w:right w:val="none" w:sz="0" w:space="0" w:color="auto"/>
              </w:divBdr>
            </w:div>
            <w:div w:id="1193496024">
              <w:marLeft w:val="0"/>
              <w:marRight w:val="0"/>
              <w:marTop w:val="0"/>
              <w:marBottom w:val="0"/>
              <w:divBdr>
                <w:top w:val="none" w:sz="0" w:space="0" w:color="auto"/>
                <w:left w:val="none" w:sz="0" w:space="0" w:color="auto"/>
                <w:bottom w:val="none" w:sz="0" w:space="0" w:color="auto"/>
                <w:right w:val="none" w:sz="0" w:space="0" w:color="auto"/>
              </w:divBdr>
            </w:div>
            <w:div w:id="1563296778">
              <w:marLeft w:val="0"/>
              <w:marRight w:val="0"/>
              <w:marTop w:val="0"/>
              <w:marBottom w:val="0"/>
              <w:divBdr>
                <w:top w:val="none" w:sz="0" w:space="0" w:color="auto"/>
                <w:left w:val="none" w:sz="0" w:space="0" w:color="auto"/>
                <w:bottom w:val="none" w:sz="0" w:space="0" w:color="auto"/>
                <w:right w:val="none" w:sz="0" w:space="0" w:color="auto"/>
              </w:divBdr>
            </w:div>
            <w:div w:id="1643536322">
              <w:marLeft w:val="0"/>
              <w:marRight w:val="0"/>
              <w:marTop w:val="0"/>
              <w:marBottom w:val="0"/>
              <w:divBdr>
                <w:top w:val="none" w:sz="0" w:space="0" w:color="auto"/>
                <w:left w:val="none" w:sz="0" w:space="0" w:color="auto"/>
                <w:bottom w:val="none" w:sz="0" w:space="0" w:color="auto"/>
                <w:right w:val="none" w:sz="0" w:space="0" w:color="auto"/>
              </w:divBdr>
            </w:div>
            <w:div w:id="1717050695">
              <w:marLeft w:val="0"/>
              <w:marRight w:val="0"/>
              <w:marTop w:val="0"/>
              <w:marBottom w:val="0"/>
              <w:divBdr>
                <w:top w:val="none" w:sz="0" w:space="0" w:color="auto"/>
                <w:left w:val="none" w:sz="0" w:space="0" w:color="auto"/>
                <w:bottom w:val="none" w:sz="0" w:space="0" w:color="auto"/>
                <w:right w:val="none" w:sz="0" w:space="0" w:color="auto"/>
              </w:divBdr>
            </w:div>
            <w:div w:id="1747142762">
              <w:marLeft w:val="0"/>
              <w:marRight w:val="0"/>
              <w:marTop w:val="0"/>
              <w:marBottom w:val="0"/>
              <w:divBdr>
                <w:top w:val="none" w:sz="0" w:space="0" w:color="auto"/>
                <w:left w:val="none" w:sz="0" w:space="0" w:color="auto"/>
                <w:bottom w:val="none" w:sz="0" w:space="0" w:color="auto"/>
                <w:right w:val="none" w:sz="0" w:space="0" w:color="auto"/>
              </w:divBdr>
            </w:div>
            <w:div w:id="1834298903">
              <w:marLeft w:val="0"/>
              <w:marRight w:val="0"/>
              <w:marTop w:val="0"/>
              <w:marBottom w:val="0"/>
              <w:divBdr>
                <w:top w:val="none" w:sz="0" w:space="0" w:color="auto"/>
                <w:left w:val="none" w:sz="0" w:space="0" w:color="auto"/>
                <w:bottom w:val="none" w:sz="0" w:space="0" w:color="auto"/>
                <w:right w:val="none" w:sz="0" w:space="0" w:color="auto"/>
              </w:divBdr>
            </w:div>
            <w:div w:id="1855681408">
              <w:marLeft w:val="0"/>
              <w:marRight w:val="0"/>
              <w:marTop w:val="0"/>
              <w:marBottom w:val="0"/>
              <w:divBdr>
                <w:top w:val="none" w:sz="0" w:space="0" w:color="auto"/>
                <w:left w:val="none" w:sz="0" w:space="0" w:color="auto"/>
                <w:bottom w:val="none" w:sz="0" w:space="0" w:color="auto"/>
                <w:right w:val="none" w:sz="0" w:space="0" w:color="auto"/>
              </w:divBdr>
            </w:div>
            <w:div w:id="2074159122">
              <w:marLeft w:val="0"/>
              <w:marRight w:val="0"/>
              <w:marTop w:val="0"/>
              <w:marBottom w:val="0"/>
              <w:divBdr>
                <w:top w:val="none" w:sz="0" w:space="0" w:color="auto"/>
                <w:left w:val="none" w:sz="0" w:space="0" w:color="auto"/>
                <w:bottom w:val="none" w:sz="0" w:space="0" w:color="auto"/>
                <w:right w:val="none" w:sz="0" w:space="0" w:color="auto"/>
              </w:divBdr>
            </w:div>
            <w:div w:id="2091459333">
              <w:marLeft w:val="0"/>
              <w:marRight w:val="0"/>
              <w:marTop w:val="0"/>
              <w:marBottom w:val="0"/>
              <w:divBdr>
                <w:top w:val="none" w:sz="0" w:space="0" w:color="auto"/>
                <w:left w:val="none" w:sz="0" w:space="0" w:color="auto"/>
                <w:bottom w:val="none" w:sz="0" w:space="0" w:color="auto"/>
                <w:right w:val="none" w:sz="0" w:space="0" w:color="auto"/>
              </w:divBdr>
            </w:div>
            <w:div w:id="2129204034">
              <w:marLeft w:val="0"/>
              <w:marRight w:val="0"/>
              <w:marTop w:val="0"/>
              <w:marBottom w:val="0"/>
              <w:divBdr>
                <w:top w:val="none" w:sz="0" w:space="0" w:color="auto"/>
                <w:left w:val="none" w:sz="0" w:space="0" w:color="auto"/>
                <w:bottom w:val="none" w:sz="0" w:space="0" w:color="auto"/>
                <w:right w:val="none" w:sz="0" w:space="0" w:color="auto"/>
              </w:divBdr>
            </w:div>
          </w:divsChild>
        </w:div>
        <w:div w:id="482739647">
          <w:marLeft w:val="0"/>
          <w:marRight w:val="0"/>
          <w:marTop w:val="0"/>
          <w:marBottom w:val="0"/>
          <w:divBdr>
            <w:top w:val="none" w:sz="0" w:space="0" w:color="auto"/>
            <w:left w:val="none" w:sz="0" w:space="0" w:color="auto"/>
            <w:bottom w:val="none" w:sz="0" w:space="0" w:color="auto"/>
            <w:right w:val="none" w:sz="0" w:space="0" w:color="auto"/>
          </w:divBdr>
        </w:div>
        <w:div w:id="580678592">
          <w:marLeft w:val="0"/>
          <w:marRight w:val="0"/>
          <w:marTop w:val="0"/>
          <w:marBottom w:val="0"/>
          <w:divBdr>
            <w:top w:val="none" w:sz="0" w:space="0" w:color="auto"/>
            <w:left w:val="none" w:sz="0" w:space="0" w:color="auto"/>
            <w:bottom w:val="none" w:sz="0" w:space="0" w:color="auto"/>
            <w:right w:val="none" w:sz="0" w:space="0" w:color="auto"/>
          </w:divBdr>
        </w:div>
        <w:div w:id="690031970">
          <w:marLeft w:val="0"/>
          <w:marRight w:val="0"/>
          <w:marTop w:val="0"/>
          <w:marBottom w:val="0"/>
          <w:divBdr>
            <w:top w:val="none" w:sz="0" w:space="0" w:color="auto"/>
            <w:left w:val="none" w:sz="0" w:space="0" w:color="auto"/>
            <w:bottom w:val="none" w:sz="0" w:space="0" w:color="auto"/>
            <w:right w:val="none" w:sz="0" w:space="0" w:color="auto"/>
          </w:divBdr>
        </w:div>
        <w:div w:id="710685570">
          <w:marLeft w:val="0"/>
          <w:marRight w:val="0"/>
          <w:marTop w:val="0"/>
          <w:marBottom w:val="0"/>
          <w:divBdr>
            <w:top w:val="none" w:sz="0" w:space="0" w:color="auto"/>
            <w:left w:val="none" w:sz="0" w:space="0" w:color="auto"/>
            <w:bottom w:val="none" w:sz="0" w:space="0" w:color="auto"/>
            <w:right w:val="none" w:sz="0" w:space="0" w:color="auto"/>
          </w:divBdr>
        </w:div>
        <w:div w:id="825516416">
          <w:marLeft w:val="0"/>
          <w:marRight w:val="0"/>
          <w:marTop w:val="0"/>
          <w:marBottom w:val="0"/>
          <w:divBdr>
            <w:top w:val="none" w:sz="0" w:space="0" w:color="auto"/>
            <w:left w:val="none" w:sz="0" w:space="0" w:color="auto"/>
            <w:bottom w:val="none" w:sz="0" w:space="0" w:color="auto"/>
            <w:right w:val="none" w:sz="0" w:space="0" w:color="auto"/>
          </w:divBdr>
        </w:div>
        <w:div w:id="995494961">
          <w:marLeft w:val="0"/>
          <w:marRight w:val="0"/>
          <w:marTop w:val="0"/>
          <w:marBottom w:val="0"/>
          <w:divBdr>
            <w:top w:val="none" w:sz="0" w:space="0" w:color="auto"/>
            <w:left w:val="none" w:sz="0" w:space="0" w:color="auto"/>
            <w:bottom w:val="none" w:sz="0" w:space="0" w:color="auto"/>
            <w:right w:val="none" w:sz="0" w:space="0" w:color="auto"/>
          </w:divBdr>
        </w:div>
        <w:div w:id="1300263398">
          <w:marLeft w:val="0"/>
          <w:marRight w:val="0"/>
          <w:marTop w:val="0"/>
          <w:marBottom w:val="0"/>
          <w:divBdr>
            <w:top w:val="none" w:sz="0" w:space="0" w:color="auto"/>
            <w:left w:val="none" w:sz="0" w:space="0" w:color="auto"/>
            <w:bottom w:val="none" w:sz="0" w:space="0" w:color="auto"/>
            <w:right w:val="none" w:sz="0" w:space="0" w:color="auto"/>
          </w:divBdr>
        </w:div>
        <w:div w:id="1346398887">
          <w:marLeft w:val="0"/>
          <w:marRight w:val="0"/>
          <w:marTop w:val="0"/>
          <w:marBottom w:val="0"/>
          <w:divBdr>
            <w:top w:val="none" w:sz="0" w:space="0" w:color="auto"/>
            <w:left w:val="none" w:sz="0" w:space="0" w:color="auto"/>
            <w:bottom w:val="none" w:sz="0" w:space="0" w:color="auto"/>
            <w:right w:val="none" w:sz="0" w:space="0" w:color="auto"/>
          </w:divBdr>
        </w:div>
        <w:div w:id="1458715659">
          <w:marLeft w:val="0"/>
          <w:marRight w:val="0"/>
          <w:marTop w:val="0"/>
          <w:marBottom w:val="0"/>
          <w:divBdr>
            <w:top w:val="none" w:sz="0" w:space="0" w:color="auto"/>
            <w:left w:val="none" w:sz="0" w:space="0" w:color="auto"/>
            <w:bottom w:val="none" w:sz="0" w:space="0" w:color="auto"/>
            <w:right w:val="none" w:sz="0" w:space="0" w:color="auto"/>
          </w:divBdr>
          <w:divsChild>
            <w:div w:id="278293583">
              <w:marLeft w:val="0"/>
              <w:marRight w:val="0"/>
              <w:marTop w:val="0"/>
              <w:marBottom w:val="0"/>
              <w:divBdr>
                <w:top w:val="none" w:sz="0" w:space="0" w:color="auto"/>
                <w:left w:val="none" w:sz="0" w:space="0" w:color="auto"/>
                <w:bottom w:val="none" w:sz="0" w:space="0" w:color="auto"/>
                <w:right w:val="none" w:sz="0" w:space="0" w:color="auto"/>
              </w:divBdr>
            </w:div>
            <w:div w:id="360860324">
              <w:marLeft w:val="0"/>
              <w:marRight w:val="0"/>
              <w:marTop w:val="0"/>
              <w:marBottom w:val="0"/>
              <w:divBdr>
                <w:top w:val="none" w:sz="0" w:space="0" w:color="auto"/>
                <w:left w:val="none" w:sz="0" w:space="0" w:color="auto"/>
                <w:bottom w:val="none" w:sz="0" w:space="0" w:color="auto"/>
                <w:right w:val="none" w:sz="0" w:space="0" w:color="auto"/>
              </w:divBdr>
            </w:div>
            <w:div w:id="488979112">
              <w:marLeft w:val="0"/>
              <w:marRight w:val="0"/>
              <w:marTop w:val="0"/>
              <w:marBottom w:val="0"/>
              <w:divBdr>
                <w:top w:val="none" w:sz="0" w:space="0" w:color="auto"/>
                <w:left w:val="none" w:sz="0" w:space="0" w:color="auto"/>
                <w:bottom w:val="none" w:sz="0" w:space="0" w:color="auto"/>
                <w:right w:val="none" w:sz="0" w:space="0" w:color="auto"/>
              </w:divBdr>
            </w:div>
            <w:div w:id="514271838">
              <w:marLeft w:val="0"/>
              <w:marRight w:val="0"/>
              <w:marTop w:val="0"/>
              <w:marBottom w:val="0"/>
              <w:divBdr>
                <w:top w:val="none" w:sz="0" w:space="0" w:color="auto"/>
                <w:left w:val="none" w:sz="0" w:space="0" w:color="auto"/>
                <w:bottom w:val="none" w:sz="0" w:space="0" w:color="auto"/>
                <w:right w:val="none" w:sz="0" w:space="0" w:color="auto"/>
              </w:divBdr>
            </w:div>
            <w:div w:id="946935016">
              <w:marLeft w:val="0"/>
              <w:marRight w:val="0"/>
              <w:marTop w:val="0"/>
              <w:marBottom w:val="0"/>
              <w:divBdr>
                <w:top w:val="none" w:sz="0" w:space="0" w:color="auto"/>
                <w:left w:val="none" w:sz="0" w:space="0" w:color="auto"/>
                <w:bottom w:val="none" w:sz="0" w:space="0" w:color="auto"/>
                <w:right w:val="none" w:sz="0" w:space="0" w:color="auto"/>
              </w:divBdr>
            </w:div>
            <w:div w:id="979068918">
              <w:marLeft w:val="0"/>
              <w:marRight w:val="0"/>
              <w:marTop w:val="0"/>
              <w:marBottom w:val="0"/>
              <w:divBdr>
                <w:top w:val="none" w:sz="0" w:space="0" w:color="auto"/>
                <w:left w:val="none" w:sz="0" w:space="0" w:color="auto"/>
                <w:bottom w:val="none" w:sz="0" w:space="0" w:color="auto"/>
                <w:right w:val="none" w:sz="0" w:space="0" w:color="auto"/>
              </w:divBdr>
            </w:div>
            <w:div w:id="990132628">
              <w:marLeft w:val="0"/>
              <w:marRight w:val="0"/>
              <w:marTop w:val="0"/>
              <w:marBottom w:val="0"/>
              <w:divBdr>
                <w:top w:val="none" w:sz="0" w:space="0" w:color="auto"/>
                <w:left w:val="none" w:sz="0" w:space="0" w:color="auto"/>
                <w:bottom w:val="none" w:sz="0" w:space="0" w:color="auto"/>
                <w:right w:val="none" w:sz="0" w:space="0" w:color="auto"/>
              </w:divBdr>
            </w:div>
            <w:div w:id="1283880215">
              <w:marLeft w:val="0"/>
              <w:marRight w:val="0"/>
              <w:marTop w:val="0"/>
              <w:marBottom w:val="0"/>
              <w:divBdr>
                <w:top w:val="none" w:sz="0" w:space="0" w:color="auto"/>
                <w:left w:val="none" w:sz="0" w:space="0" w:color="auto"/>
                <w:bottom w:val="none" w:sz="0" w:space="0" w:color="auto"/>
                <w:right w:val="none" w:sz="0" w:space="0" w:color="auto"/>
              </w:divBdr>
            </w:div>
            <w:div w:id="1581014566">
              <w:marLeft w:val="0"/>
              <w:marRight w:val="0"/>
              <w:marTop w:val="0"/>
              <w:marBottom w:val="0"/>
              <w:divBdr>
                <w:top w:val="none" w:sz="0" w:space="0" w:color="auto"/>
                <w:left w:val="none" w:sz="0" w:space="0" w:color="auto"/>
                <w:bottom w:val="none" w:sz="0" w:space="0" w:color="auto"/>
                <w:right w:val="none" w:sz="0" w:space="0" w:color="auto"/>
              </w:divBdr>
            </w:div>
            <w:div w:id="1868130620">
              <w:marLeft w:val="0"/>
              <w:marRight w:val="0"/>
              <w:marTop w:val="0"/>
              <w:marBottom w:val="0"/>
              <w:divBdr>
                <w:top w:val="none" w:sz="0" w:space="0" w:color="auto"/>
                <w:left w:val="none" w:sz="0" w:space="0" w:color="auto"/>
                <w:bottom w:val="none" w:sz="0" w:space="0" w:color="auto"/>
                <w:right w:val="none" w:sz="0" w:space="0" w:color="auto"/>
              </w:divBdr>
            </w:div>
            <w:div w:id="1911426380">
              <w:marLeft w:val="0"/>
              <w:marRight w:val="0"/>
              <w:marTop w:val="0"/>
              <w:marBottom w:val="0"/>
              <w:divBdr>
                <w:top w:val="none" w:sz="0" w:space="0" w:color="auto"/>
                <w:left w:val="none" w:sz="0" w:space="0" w:color="auto"/>
                <w:bottom w:val="none" w:sz="0" w:space="0" w:color="auto"/>
                <w:right w:val="none" w:sz="0" w:space="0" w:color="auto"/>
              </w:divBdr>
            </w:div>
            <w:div w:id="2123379861">
              <w:marLeft w:val="0"/>
              <w:marRight w:val="0"/>
              <w:marTop w:val="0"/>
              <w:marBottom w:val="0"/>
              <w:divBdr>
                <w:top w:val="none" w:sz="0" w:space="0" w:color="auto"/>
                <w:left w:val="none" w:sz="0" w:space="0" w:color="auto"/>
                <w:bottom w:val="none" w:sz="0" w:space="0" w:color="auto"/>
                <w:right w:val="none" w:sz="0" w:space="0" w:color="auto"/>
              </w:divBdr>
            </w:div>
            <w:div w:id="2142991422">
              <w:marLeft w:val="0"/>
              <w:marRight w:val="0"/>
              <w:marTop w:val="0"/>
              <w:marBottom w:val="0"/>
              <w:divBdr>
                <w:top w:val="none" w:sz="0" w:space="0" w:color="auto"/>
                <w:left w:val="none" w:sz="0" w:space="0" w:color="auto"/>
                <w:bottom w:val="none" w:sz="0" w:space="0" w:color="auto"/>
                <w:right w:val="none" w:sz="0" w:space="0" w:color="auto"/>
              </w:divBdr>
            </w:div>
          </w:divsChild>
        </w:div>
        <w:div w:id="1866557338">
          <w:marLeft w:val="0"/>
          <w:marRight w:val="0"/>
          <w:marTop w:val="0"/>
          <w:marBottom w:val="0"/>
          <w:divBdr>
            <w:top w:val="none" w:sz="0" w:space="0" w:color="auto"/>
            <w:left w:val="none" w:sz="0" w:space="0" w:color="auto"/>
            <w:bottom w:val="none" w:sz="0" w:space="0" w:color="auto"/>
            <w:right w:val="none" w:sz="0" w:space="0" w:color="auto"/>
          </w:divBdr>
          <w:divsChild>
            <w:div w:id="16351012">
              <w:marLeft w:val="0"/>
              <w:marRight w:val="0"/>
              <w:marTop w:val="0"/>
              <w:marBottom w:val="0"/>
              <w:divBdr>
                <w:top w:val="none" w:sz="0" w:space="0" w:color="auto"/>
                <w:left w:val="none" w:sz="0" w:space="0" w:color="auto"/>
                <w:bottom w:val="none" w:sz="0" w:space="0" w:color="auto"/>
                <w:right w:val="none" w:sz="0" w:space="0" w:color="auto"/>
              </w:divBdr>
            </w:div>
            <w:div w:id="184170898">
              <w:marLeft w:val="0"/>
              <w:marRight w:val="0"/>
              <w:marTop w:val="0"/>
              <w:marBottom w:val="0"/>
              <w:divBdr>
                <w:top w:val="none" w:sz="0" w:space="0" w:color="auto"/>
                <w:left w:val="none" w:sz="0" w:space="0" w:color="auto"/>
                <w:bottom w:val="none" w:sz="0" w:space="0" w:color="auto"/>
                <w:right w:val="none" w:sz="0" w:space="0" w:color="auto"/>
              </w:divBdr>
            </w:div>
            <w:div w:id="272058509">
              <w:marLeft w:val="0"/>
              <w:marRight w:val="0"/>
              <w:marTop w:val="0"/>
              <w:marBottom w:val="0"/>
              <w:divBdr>
                <w:top w:val="none" w:sz="0" w:space="0" w:color="auto"/>
                <w:left w:val="none" w:sz="0" w:space="0" w:color="auto"/>
                <w:bottom w:val="none" w:sz="0" w:space="0" w:color="auto"/>
                <w:right w:val="none" w:sz="0" w:space="0" w:color="auto"/>
              </w:divBdr>
            </w:div>
            <w:div w:id="302320719">
              <w:marLeft w:val="0"/>
              <w:marRight w:val="0"/>
              <w:marTop w:val="0"/>
              <w:marBottom w:val="0"/>
              <w:divBdr>
                <w:top w:val="none" w:sz="0" w:space="0" w:color="auto"/>
                <w:left w:val="none" w:sz="0" w:space="0" w:color="auto"/>
                <w:bottom w:val="none" w:sz="0" w:space="0" w:color="auto"/>
                <w:right w:val="none" w:sz="0" w:space="0" w:color="auto"/>
              </w:divBdr>
            </w:div>
            <w:div w:id="341206774">
              <w:marLeft w:val="0"/>
              <w:marRight w:val="0"/>
              <w:marTop w:val="0"/>
              <w:marBottom w:val="0"/>
              <w:divBdr>
                <w:top w:val="none" w:sz="0" w:space="0" w:color="auto"/>
                <w:left w:val="none" w:sz="0" w:space="0" w:color="auto"/>
                <w:bottom w:val="none" w:sz="0" w:space="0" w:color="auto"/>
                <w:right w:val="none" w:sz="0" w:space="0" w:color="auto"/>
              </w:divBdr>
            </w:div>
            <w:div w:id="447431790">
              <w:marLeft w:val="0"/>
              <w:marRight w:val="0"/>
              <w:marTop w:val="0"/>
              <w:marBottom w:val="0"/>
              <w:divBdr>
                <w:top w:val="none" w:sz="0" w:space="0" w:color="auto"/>
                <w:left w:val="none" w:sz="0" w:space="0" w:color="auto"/>
                <w:bottom w:val="none" w:sz="0" w:space="0" w:color="auto"/>
                <w:right w:val="none" w:sz="0" w:space="0" w:color="auto"/>
              </w:divBdr>
            </w:div>
            <w:div w:id="461463636">
              <w:marLeft w:val="0"/>
              <w:marRight w:val="0"/>
              <w:marTop w:val="0"/>
              <w:marBottom w:val="0"/>
              <w:divBdr>
                <w:top w:val="none" w:sz="0" w:space="0" w:color="auto"/>
                <w:left w:val="none" w:sz="0" w:space="0" w:color="auto"/>
                <w:bottom w:val="none" w:sz="0" w:space="0" w:color="auto"/>
                <w:right w:val="none" w:sz="0" w:space="0" w:color="auto"/>
              </w:divBdr>
            </w:div>
            <w:div w:id="575820982">
              <w:marLeft w:val="0"/>
              <w:marRight w:val="0"/>
              <w:marTop w:val="0"/>
              <w:marBottom w:val="0"/>
              <w:divBdr>
                <w:top w:val="none" w:sz="0" w:space="0" w:color="auto"/>
                <w:left w:val="none" w:sz="0" w:space="0" w:color="auto"/>
                <w:bottom w:val="none" w:sz="0" w:space="0" w:color="auto"/>
                <w:right w:val="none" w:sz="0" w:space="0" w:color="auto"/>
              </w:divBdr>
            </w:div>
            <w:div w:id="676274025">
              <w:marLeft w:val="0"/>
              <w:marRight w:val="0"/>
              <w:marTop w:val="0"/>
              <w:marBottom w:val="0"/>
              <w:divBdr>
                <w:top w:val="none" w:sz="0" w:space="0" w:color="auto"/>
                <w:left w:val="none" w:sz="0" w:space="0" w:color="auto"/>
                <w:bottom w:val="none" w:sz="0" w:space="0" w:color="auto"/>
                <w:right w:val="none" w:sz="0" w:space="0" w:color="auto"/>
              </w:divBdr>
            </w:div>
            <w:div w:id="918828346">
              <w:marLeft w:val="0"/>
              <w:marRight w:val="0"/>
              <w:marTop w:val="0"/>
              <w:marBottom w:val="0"/>
              <w:divBdr>
                <w:top w:val="none" w:sz="0" w:space="0" w:color="auto"/>
                <w:left w:val="none" w:sz="0" w:space="0" w:color="auto"/>
                <w:bottom w:val="none" w:sz="0" w:space="0" w:color="auto"/>
                <w:right w:val="none" w:sz="0" w:space="0" w:color="auto"/>
              </w:divBdr>
            </w:div>
            <w:div w:id="939726209">
              <w:marLeft w:val="0"/>
              <w:marRight w:val="0"/>
              <w:marTop w:val="0"/>
              <w:marBottom w:val="0"/>
              <w:divBdr>
                <w:top w:val="none" w:sz="0" w:space="0" w:color="auto"/>
                <w:left w:val="none" w:sz="0" w:space="0" w:color="auto"/>
                <w:bottom w:val="none" w:sz="0" w:space="0" w:color="auto"/>
                <w:right w:val="none" w:sz="0" w:space="0" w:color="auto"/>
              </w:divBdr>
            </w:div>
            <w:div w:id="1079447840">
              <w:marLeft w:val="0"/>
              <w:marRight w:val="0"/>
              <w:marTop w:val="0"/>
              <w:marBottom w:val="0"/>
              <w:divBdr>
                <w:top w:val="none" w:sz="0" w:space="0" w:color="auto"/>
                <w:left w:val="none" w:sz="0" w:space="0" w:color="auto"/>
                <w:bottom w:val="none" w:sz="0" w:space="0" w:color="auto"/>
                <w:right w:val="none" w:sz="0" w:space="0" w:color="auto"/>
              </w:divBdr>
            </w:div>
            <w:div w:id="1110972509">
              <w:marLeft w:val="0"/>
              <w:marRight w:val="0"/>
              <w:marTop w:val="0"/>
              <w:marBottom w:val="0"/>
              <w:divBdr>
                <w:top w:val="none" w:sz="0" w:space="0" w:color="auto"/>
                <w:left w:val="none" w:sz="0" w:space="0" w:color="auto"/>
                <w:bottom w:val="none" w:sz="0" w:space="0" w:color="auto"/>
                <w:right w:val="none" w:sz="0" w:space="0" w:color="auto"/>
              </w:divBdr>
            </w:div>
            <w:div w:id="1191601179">
              <w:marLeft w:val="0"/>
              <w:marRight w:val="0"/>
              <w:marTop w:val="0"/>
              <w:marBottom w:val="0"/>
              <w:divBdr>
                <w:top w:val="none" w:sz="0" w:space="0" w:color="auto"/>
                <w:left w:val="none" w:sz="0" w:space="0" w:color="auto"/>
                <w:bottom w:val="none" w:sz="0" w:space="0" w:color="auto"/>
                <w:right w:val="none" w:sz="0" w:space="0" w:color="auto"/>
              </w:divBdr>
            </w:div>
            <w:div w:id="1421563672">
              <w:marLeft w:val="0"/>
              <w:marRight w:val="0"/>
              <w:marTop w:val="0"/>
              <w:marBottom w:val="0"/>
              <w:divBdr>
                <w:top w:val="none" w:sz="0" w:space="0" w:color="auto"/>
                <w:left w:val="none" w:sz="0" w:space="0" w:color="auto"/>
                <w:bottom w:val="none" w:sz="0" w:space="0" w:color="auto"/>
                <w:right w:val="none" w:sz="0" w:space="0" w:color="auto"/>
              </w:divBdr>
            </w:div>
            <w:div w:id="1570921277">
              <w:marLeft w:val="0"/>
              <w:marRight w:val="0"/>
              <w:marTop w:val="0"/>
              <w:marBottom w:val="0"/>
              <w:divBdr>
                <w:top w:val="none" w:sz="0" w:space="0" w:color="auto"/>
                <w:left w:val="none" w:sz="0" w:space="0" w:color="auto"/>
                <w:bottom w:val="none" w:sz="0" w:space="0" w:color="auto"/>
                <w:right w:val="none" w:sz="0" w:space="0" w:color="auto"/>
              </w:divBdr>
            </w:div>
            <w:div w:id="1580868685">
              <w:marLeft w:val="0"/>
              <w:marRight w:val="0"/>
              <w:marTop w:val="0"/>
              <w:marBottom w:val="0"/>
              <w:divBdr>
                <w:top w:val="none" w:sz="0" w:space="0" w:color="auto"/>
                <w:left w:val="none" w:sz="0" w:space="0" w:color="auto"/>
                <w:bottom w:val="none" w:sz="0" w:space="0" w:color="auto"/>
                <w:right w:val="none" w:sz="0" w:space="0" w:color="auto"/>
              </w:divBdr>
            </w:div>
            <w:div w:id="1591045295">
              <w:marLeft w:val="0"/>
              <w:marRight w:val="0"/>
              <w:marTop w:val="0"/>
              <w:marBottom w:val="0"/>
              <w:divBdr>
                <w:top w:val="none" w:sz="0" w:space="0" w:color="auto"/>
                <w:left w:val="none" w:sz="0" w:space="0" w:color="auto"/>
                <w:bottom w:val="none" w:sz="0" w:space="0" w:color="auto"/>
                <w:right w:val="none" w:sz="0" w:space="0" w:color="auto"/>
              </w:divBdr>
            </w:div>
            <w:div w:id="1617056956">
              <w:marLeft w:val="0"/>
              <w:marRight w:val="0"/>
              <w:marTop w:val="0"/>
              <w:marBottom w:val="0"/>
              <w:divBdr>
                <w:top w:val="none" w:sz="0" w:space="0" w:color="auto"/>
                <w:left w:val="none" w:sz="0" w:space="0" w:color="auto"/>
                <w:bottom w:val="none" w:sz="0" w:space="0" w:color="auto"/>
                <w:right w:val="none" w:sz="0" w:space="0" w:color="auto"/>
              </w:divBdr>
            </w:div>
          </w:divsChild>
        </w:div>
        <w:div w:id="2047824243">
          <w:marLeft w:val="0"/>
          <w:marRight w:val="0"/>
          <w:marTop w:val="0"/>
          <w:marBottom w:val="0"/>
          <w:divBdr>
            <w:top w:val="none" w:sz="0" w:space="0" w:color="auto"/>
            <w:left w:val="none" w:sz="0" w:space="0" w:color="auto"/>
            <w:bottom w:val="none" w:sz="0" w:space="0" w:color="auto"/>
            <w:right w:val="none" w:sz="0" w:space="0" w:color="auto"/>
          </w:divBdr>
        </w:div>
        <w:div w:id="2053650639">
          <w:marLeft w:val="0"/>
          <w:marRight w:val="0"/>
          <w:marTop w:val="0"/>
          <w:marBottom w:val="0"/>
          <w:divBdr>
            <w:top w:val="none" w:sz="0" w:space="0" w:color="auto"/>
            <w:left w:val="none" w:sz="0" w:space="0" w:color="auto"/>
            <w:bottom w:val="none" w:sz="0" w:space="0" w:color="auto"/>
            <w:right w:val="none" w:sz="0" w:space="0" w:color="auto"/>
          </w:divBdr>
          <w:divsChild>
            <w:div w:id="84035188">
              <w:marLeft w:val="0"/>
              <w:marRight w:val="0"/>
              <w:marTop w:val="0"/>
              <w:marBottom w:val="0"/>
              <w:divBdr>
                <w:top w:val="none" w:sz="0" w:space="0" w:color="auto"/>
                <w:left w:val="none" w:sz="0" w:space="0" w:color="auto"/>
                <w:bottom w:val="none" w:sz="0" w:space="0" w:color="auto"/>
                <w:right w:val="none" w:sz="0" w:space="0" w:color="auto"/>
              </w:divBdr>
            </w:div>
            <w:div w:id="368528431">
              <w:marLeft w:val="0"/>
              <w:marRight w:val="0"/>
              <w:marTop w:val="0"/>
              <w:marBottom w:val="0"/>
              <w:divBdr>
                <w:top w:val="none" w:sz="0" w:space="0" w:color="auto"/>
                <w:left w:val="none" w:sz="0" w:space="0" w:color="auto"/>
                <w:bottom w:val="none" w:sz="0" w:space="0" w:color="auto"/>
                <w:right w:val="none" w:sz="0" w:space="0" w:color="auto"/>
              </w:divBdr>
            </w:div>
            <w:div w:id="452334163">
              <w:marLeft w:val="0"/>
              <w:marRight w:val="0"/>
              <w:marTop w:val="0"/>
              <w:marBottom w:val="0"/>
              <w:divBdr>
                <w:top w:val="none" w:sz="0" w:space="0" w:color="auto"/>
                <w:left w:val="none" w:sz="0" w:space="0" w:color="auto"/>
                <w:bottom w:val="none" w:sz="0" w:space="0" w:color="auto"/>
                <w:right w:val="none" w:sz="0" w:space="0" w:color="auto"/>
              </w:divBdr>
            </w:div>
            <w:div w:id="613287547">
              <w:marLeft w:val="0"/>
              <w:marRight w:val="0"/>
              <w:marTop w:val="0"/>
              <w:marBottom w:val="0"/>
              <w:divBdr>
                <w:top w:val="none" w:sz="0" w:space="0" w:color="auto"/>
                <w:left w:val="none" w:sz="0" w:space="0" w:color="auto"/>
                <w:bottom w:val="none" w:sz="0" w:space="0" w:color="auto"/>
                <w:right w:val="none" w:sz="0" w:space="0" w:color="auto"/>
              </w:divBdr>
            </w:div>
            <w:div w:id="657612701">
              <w:marLeft w:val="0"/>
              <w:marRight w:val="0"/>
              <w:marTop w:val="0"/>
              <w:marBottom w:val="0"/>
              <w:divBdr>
                <w:top w:val="none" w:sz="0" w:space="0" w:color="auto"/>
                <w:left w:val="none" w:sz="0" w:space="0" w:color="auto"/>
                <w:bottom w:val="none" w:sz="0" w:space="0" w:color="auto"/>
                <w:right w:val="none" w:sz="0" w:space="0" w:color="auto"/>
              </w:divBdr>
            </w:div>
            <w:div w:id="698093724">
              <w:marLeft w:val="0"/>
              <w:marRight w:val="0"/>
              <w:marTop w:val="0"/>
              <w:marBottom w:val="0"/>
              <w:divBdr>
                <w:top w:val="none" w:sz="0" w:space="0" w:color="auto"/>
                <w:left w:val="none" w:sz="0" w:space="0" w:color="auto"/>
                <w:bottom w:val="none" w:sz="0" w:space="0" w:color="auto"/>
                <w:right w:val="none" w:sz="0" w:space="0" w:color="auto"/>
              </w:divBdr>
            </w:div>
            <w:div w:id="793524716">
              <w:marLeft w:val="0"/>
              <w:marRight w:val="0"/>
              <w:marTop w:val="0"/>
              <w:marBottom w:val="0"/>
              <w:divBdr>
                <w:top w:val="none" w:sz="0" w:space="0" w:color="auto"/>
                <w:left w:val="none" w:sz="0" w:space="0" w:color="auto"/>
                <w:bottom w:val="none" w:sz="0" w:space="0" w:color="auto"/>
                <w:right w:val="none" w:sz="0" w:space="0" w:color="auto"/>
              </w:divBdr>
            </w:div>
            <w:div w:id="827407349">
              <w:marLeft w:val="0"/>
              <w:marRight w:val="0"/>
              <w:marTop w:val="0"/>
              <w:marBottom w:val="0"/>
              <w:divBdr>
                <w:top w:val="none" w:sz="0" w:space="0" w:color="auto"/>
                <w:left w:val="none" w:sz="0" w:space="0" w:color="auto"/>
                <w:bottom w:val="none" w:sz="0" w:space="0" w:color="auto"/>
                <w:right w:val="none" w:sz="0" w:space="0" w:color="auto"/>
              </w:divBdr>
            </w:div>
            <w:div w:id="1108894909">
              <w:marLeft w:val="0"/>
              <w:marRight w:val="0"/>
              <w:marTop w:val="0"/>
              <w:marBottom w:val="0"/>
              <w:divBdr>
                <w:top w:val="none" w:sz="0" w:space="0" w:color="auto"/>
                <w:left w:val="none" w:sz="0" w:space="0" w:color="auto"/>
                <w:bottom w:val="none" w:sz="0" w:space="0" w:color="auto"/>
                <w:right w:val="none" w:sz="0" w:space="0" w:color="auto"/>
              </w:divBdr>
            </w:div>
            <w:div w:id="1244028314">
              <w:marLeft w:val="0"/>
              <w:marRight w:val="0"/>
              <w:marTop w:val="0"/>
              <w:marBottom w:val="0"/>
              <w:divBdr>
                <w:top w:val="none" w:sz="0" w:space="0" w:color="auto"/>
                <w:left w:val="none" w:sz="0" w:space="0" w:color="auto"/>
                <w:bottom w:val="none" w:sz="0" w:space="0" w:color="auto"/>
                <w:right w:val="none" w:sz="0" w:space="0" w:color="auto"/>
              </w:divBdr>
            </w:div>
            <w:div w:id="1336610773">
              <w:marLeft w:val="0"/>
              <w:marRight w:val="0"/>
              <w:marTop w:val="0"/>
              <w:marBottom w:val="0"/>
              <w:divBdr>
                <w:top w:val="none" w:sz="0" w:space="0" w:color="auto"/>
                <w:left w:val="none" w:sz="0" w:space="0" w:color="auto"/>
                <w:bottom w:val="none" w:sz="0" w:space="0" w:color="auto"/>
                <w:right w:val="none" w:sz="0" w:space="0" w:color="auto"/>
              </w:divBdr>
            </w:div>
            <w:div w:id="1645504176">
              <w:marLeft w:val="0"/>
              <w:marRight w:val="0"/>
              <w:marTop w:val="0"/>
              <w:marBottom w:val="0"/>
              <w:divBdr>
                <w:top w:val="none" w:sz="0" w:space="0" w:color="auto"/>
                <w:left w:val="none" w:sz="0" w:space="0" w:color="auto"/>
                <w:bottom w:val="none" w:sz="0" w:space="0" w:color="auto"/>
                <w:right w:val="none" w:sz="0" w:space="0" w:color="auto"/>
              </w:divBdr>
            </w:div>
            <w:div w:id="1770269868">
              <w:marLeft w:val="0"/>
              <w:marRight w:val="0"/>
              <w:marTop w:val="0"/>
              <w:marBottom w:val="0"/>
              <w:divBdr>
                <w:top w:val="none" w:sz="0" w:space="0" w:color="auto"/>
                <w:left w:val="none" w:sz="0" w:space="0" w:color="auto"/>
                <w:bottom w:val="none" w:sz="0" w:space="0" w:color="auto"/>
                <w:right w:val="none" w:sz="0" w:space="0" w:color="auto"/>
              </w:divBdr>
            </w:div>
            <w:div w:id="1804228222">
              <w:marLeft w:val="0"/>
              <w:marRight w:val="0"/>
              <w:marTop w:val="0"/>
              <w:marBottom w:val="0"/>
              <w:divBdr>
                <w:top w:val="none" w:sz="0" w:space="0" w:color="auto"/>
                <w:left w:val="none" w:sz="0" w:space="0" w:color="auto"/>
                <w:bottom w:val="none" w:sz="0" w:space="0" w:color="auto"/>
                <w:right w:val="none" w:sz="0" w:space="0" w:color="auto"/>
              </w:divBdr>
            </w:div>
            <w:div w:id="1828663334">
              <w:marLeft w:val="0"/>
              <w:marRight w:val="0"/>
              <w:marTop w:val="0"/>
              <w:marBottom w:val="0"/>
              <w:divBdr>
                <w:top w:val="none" w:sz="0" w:space="0" w:color="auto"/>
                <w:left w:val="none" w:sz="0" w:space="0" w:color="auto"/>
                <w:bottom w:val="none" w:sz="0" w:space="0" w:color="auto"/>
                <w:right w:val="none" w:sz="0" w:space="0" w:color="auto"/>
              </w:divBdr>
            </w:div>
            <w:div w:id="1932929811">
              <w:marLeft w:val="0"/>
              <w:marRight w:val="0"/>
              <w:marTop w:val="0"/>
              <w:marBottom w:val="0"/>
              <w:divBdr>
                <w:top w:val="none" w:sz="0" w:space="0" w:color="auto"/>
                <w:left w:val="none" w:sz="0" w:space="0" w:color="auto"/>
                <w:bottom w:val="none" w:sz="0" w:space="0" w:color="auto"/>
                <w:right w:val="none" w:sz="0" w:space="0" w:color="auto"/>
              </w:divBdr>
            </w:div>
            <w:div w:id="2003700086">
              <w:marLeft w:val="0"/>
              <w:marRight w:val="0"/>
              <w:marTop w:val="0"/>
              <w:marBottom w:val="0"/>
              <w:divBdr>
                <w:top w:val="none" w:sz="0" w:space="0" w:color="auto"/>
                <w:left w:val="none" w:sz="0" w:space="0" w:color="auto"/>
                <w:bottom w:val="none" w:sz="0" w:space="0" w:color="auto"/>
                <w:right w:val="none" w:sz="0" w:space="0" w:color="auto"/>
              </w:divBdr>
            </w:div>
            <w:div w:id="2042631319">
              <w:marLeft w:val="0"/>
              <w:marRight w:val="0"/>
              <w:marTop w:val="0"/>
              <w:marBottom w:val="0"/>
              <w:divBdr>
                <w:top w:val="none" w:sz="0" w:space="0" w:color="auto"/>
                <w:left w:val="none" w:sz="0" w:space="0" w:color="auto"/>
                <w:bottom w:val="none" w:sz="0" w:space="0" w:color="auto"/>
                <w:right w:val="none" w:sz="0" w:space="0" w:color="auto"/>
              </w:divBdr>
            </w:div>
            <w:div w:id="2053266597">
              <w:marLeft w:val="0"/>
              <w:marRight w:val="0"/>
              <w:marTop w:val="0"/>
              <w:marBottom w:val="0"/>
              <w:divBdr>
                <w:top w:val="none" w:sz="0" w:space="0" w:color="auto"/>
                <w:left w:val="none" w:sz="0" w:space="0" w:color="auto"/>
                <w:bottom w:val="none" w:sz="0" w:space="0" w:color="auto"/>
                <w:right w:val="none" w:sz="0" w:space="0" w:color="auto"/>
              </w:divBdr>
            </w:div>
            <w:div w:id="206983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ufdir.no/fagstotte/produkter/aktivitets__og_redegjorelsesplikt_for_arbeidsgiver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iranda.moen@admin.uio.no" TargetMode="External"/><Relationship Id="rId17" Type="http://schemas.openxmlformats.org/officeDocument/2006/relationships/hyperlink" Target="mailto:miranda.moen@admin.uio.no" TargetMode="External"/><Relationship Id="rId2" Type="http://schemas.openxmlformats.org/officeDocument/2006/relationships/customXml" Target="../customXml/item2.xml"/><Relationship Id="rId16" Type="http://schemas.openxmlformats.org/officeDocument/2006/relationships/hyperlink" Target="https://www.regjeringen.no/no/dokumenter/rundskriv-d-224-fellesforinger-i-tildelingsbrevene-2024/id302897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io.no/om/strategi/likestilling/tiltaksplaner/handlingsplan-mangfold-likestilling-inkludering-2021-2024.pdf" TargetMode="External"/><Relationship Id="rId5" Type="http://schemas.openxmlformats.org/officeDocument/2006/relationships/numbering" Target="numbering.xml"/><Relationship Id="rId15" Type="http://schemas.openxmlformats.org/officeDocument/2006/relationships/hyperlink" Target="https://www.bufdir.no/fagstotte/produkter/aktivitets__og_redegjorelsesplikt_for_arbeidsgiver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fdir.no/fagstotte/produkter/aktivitets__og_redegjorelsesplikt_for_arbeidsgive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5837D9C29A288448A054ACDF27DB436" ma:contentTypeVersion="3" ma:contentTypeDescription="Opprett et nytt dokument." ma:contentTypeScope="" ma:versionID="0fa3590cb167401d5b8ae1a8de19c600">
  <xsd:schema xmlns:xsd="http://www.w3.org/2001/XMLSchema" xmlns:xs="http://www.w3.org/2001/XMLSchema" xmlns:p="http://schemas.microsoft.com/office/2006/metadata/properties" xmlns:ns2="0ae988fd-46bb-46f9-b20a-1a9d1787f598" targetNamespace="http://schemas.microsoft.com/office/2006/metadata/properties" ma:root="true" ma:fieldsID="ade19f88f62cfcabb97e78678d41d1e8" ns2:_="">
    <xsd:import namespace="0ae988fd-46bb-46f9-b20a-1a9d1787f598"/>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988fd-46bb-46f9-b20a-1a9d1787f5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02512F-E99C-4D78-BCE1-9D5BD0C64022}">
  <ds:schemaRefs>
    <ds:schemaRef ds:uri="http://schemas.openxmlformats.org/officeDocument/2006/bibliography"/>
  </ds:schemaRefs>
</ds:datastoreItem>
</file>

<file path=customXml/itemProps2.xml><?xml version="1.0" encoding="utf-8"?>
<ds:datastoreItem xmlns:ds="http://schemas.openxmlformats.org/officeDocument/2006/customXml" ds:itemID="{FA38D137-72F6-4DD0-A137-04C7CC48A549}">
  <ds:schemaRefs>
    <ds:schemaRef ds:uri="http://schemas.microsoft.com/sharepoint/v3/contenttype/forms"/>
  </ds:schemaRefs>
</ds:datastoreItem>
</file>

<file path=customXml/itemProps3.xml><?xml version="1.0" encoding="utf-8"?>
<ds:datastoreItem xmlns:ds="http://schemas.openxmlformats.org/officeDocument/2006/customXml" ds:itemID="{2B2F96BF-279C-46D4-A9A4-36D196C6B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988fd-46bb-46f9-b20a-1a9d1787f5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3AC2E4-08CB-4590-8B5C-84AEFCCDDFF2}">
  <ds:schemaRefs>
    <ds:schemaRef ds:uri="http://www.w3.org/XML/1998/namespace"/>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purl.org/dc/elements/1.1/"/>
    <ds:schemaRef ds:uri="http://schemas.microsoft.com/office/2006/documentManagement/types"/>
    <ds:schemaRef ds:uri="http://purl.org/dc/dcmitype/"/>
    <ds:schemaRef ds:uri="0ae988fd-46bb-46f9-b20a-1a9d1787f598"/>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17</TotalTime>
  <Pages>7</Pages>
  <Words>2264</Words>
  <Characters>12002</Characters>
  <Application>Microsoft Office Word</Application>
  <DocSecurity>0</DocSecurity>
  <Lines>100</Lines>
  <Paragraphs>28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14238</CharactersWithSpaces>
  <SharedDoc>false</SharedDoc>
  <HLinks>
    <vt:vector size="30" baseType="variant">
      <vt:variant>
        <vt:i4>3211295</vt:i4>
      </vt:variant>
      <vt:variant>
        <vt:i4>12</vt:i4>
      </vt:variant>
      <vt:variant>
        <vt:i4>0</vt:i4>
      </vt:variant>
      <vt:variant>
        <vt:i4>5</vt:i4>
      </vt:variant>
      <vt:variant>
        <vt:lpwstr>mailto:miranda.moen@admin.uio.no</vt:lpwstr>
      </vt:variant>
      <vt:variant>
        <vt:lpwstr/>
      </vt:variant>
      <vt:variant>
        <vt:i4>6488116</vt:i4>
      </vt:variant>
      <vt:variant>
        <vt:i4>9</vt:i4>
      </vt:variant>
      <vt:variant>
        <vt:i4>0</vt:i4>
      </vt:variant>
      <vt:variant>
        <vt:i4>5</vt:i4>
      </vt:variant>
      <vt:variant>
        <vt:lpwstr>https://www.regjeringen.no/no/dokumenter/rundskriv-d-224-fellesforinger-i-tildelingsbrevene-2024/id3028973/</vt:lpwstr>
      </vt:variant>
      <vt:variant>
        <vt:lpwstr/>
      </vt:variant>
      <vt:variant>
        <vt:i4>6619214</vt:i4>
      </vt:variant>
      <vt:variant>
        <vt:i4>6</vt:i4>
      </vt:variant>
      <vt:variant>
        <vt:i4>0</vt:i4>
      </vt:variant>
      <vt:variant>
        <vt:i4>5</vt:i4>
      </vt:variant>
      <vt:variant>
        <vt:lpwstr>https://lovdata.no/dokument/NL/lov/2017-06-16-51/KAPITTEL_4</vt:lpwstr>
      </vt:variant>
      <vt:variant>
        <vt:lpwstr>shareModal</vt:lpwstr>
      </vt:variant>
      <vt:variant>
        <vt:i4>3211295</vt:i4>
      </vt:variant>
      <vt:variant>
        <vt:i4>3</vt:i4>
      </vt:variant>
      <vt:variant>
        <vt:i4>0</vt:i4>
      </vt:variant>
      <vt:variant>
        <vt:i4>5</vt:i4>
      </vt:variant>
      <vt:variant>
        <vt:lpwstr>mailto:miranda.moen@admin.uio.no</vt:lpwstr>
      </vt:variant>
      <vt:variant>
        <vt:lpwstr/>
      </vt:variant>
      <vt:variant>
        <vt:i4>3145765</vt:i4>
      </vt:variant>
      <vt:variant>
        <vt:i4>0</vt:i4>
      </vt:variant>
      <vt:variant>
        <vt:i4>0</vt:i4>
      </vt:variant>
      <vt:variant>
        <vt:i4>5</vt:i4>
      </vt:variant>
      <vt:variant>
        <vt:lpwstr>https://www.uio.no/om/strategi/likestilling/tiltaksplaner/handlingsplan-mangfold-likestilling-inkludering-2021-2024.pdf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Moen</dc:creator>
  <cp:keywords/>
  <dc:description/>
  <cp:lastModifiedBy>Miranda Moen</cp:lastModifiedBy>
  <cp:revision>5</cp:revision>
  <dcterms:created xsi:type="dcterms:W3CDTF">2025-12-05T09:09:00Z</dcterms:created>
  <dcterms:modified xsi:type="dcterms:W3CDTF">2025-12-05T09:17:00Z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0x01010015837D9C29A288448A054ACDF27DB436</vt:lpwstr>
  </property>
</Properties>
</file>